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A" w14:textId="644DFBAF" w:rsidR="00477B6C" w:rsidRPr="00341336" w:rsidRDefault="00AD1D87" w:rsidP="00C535C2">
      <w:pPr>
        <w:pStyle w:val="Heading1"/>
        <w:widowControl w:val="0"/>
        <w:jc w:val="left"/>
        <w:rPr>
          <w:rFonts w:ascii="Arial" w:hAnsi="Arial" w:cs="Arial"/>
          <w:sz w:val="22"/>
          <w:szCs w:val="22"/>
        </w:rPr>
      </w:pPr>
      <w:bookmarkStart w:id="0" w:name="_Toc117004621"/>
      <w:r w:rsidRPr="00341336">
        <w:rPr>
          <w:rFonts w:ascii="Arial" w:hAnsi="Arial" w:cs="Arial"/>
          <w:sz w:val="22"/>
          <w:szCs w:val="22"/>
        </w:rPr>
        <w:t>Introduction</w:t>
      </w:r>
      <w:bookmarkEnd w:id="0"/>
    </w:p>
    <w:p w14:paraId="00000026" w14:textId="77777777" w:rsidR="00477B6C" w:rsidRPr="00341336" w:rsidRDefault="00AD1D87" w:rsidP="00C535C2">
      <w:pPr>
        <w:pStyle w:val="Heading2"/>
        <w:widowControl w:val="0"/>
        <w:jc w:val="left"/>
        <w:rPr>
          <w:rFonts w:ascii="Arial" w:hAnsi="Arial" w:cs="Arial"/>
          <w:sz w:val="22"/>
          <w:szCs w:val="22"/>
        </w:rPr>
      </w:pPr>
      <w:bookmarkStart w:id="1" w:name="_Toc117004622"/>
      <w:r w:rsidRPr="00341336">
        <w:rPr>
          <w:rFonts w:ascii="Arial" w:hAnsi="Arial" w:cs="Arial"/>
          <w:sz w:val="22"/>
          <w:szCs w:val="22"/>
        </w:rPr>
        <w:t>What is this policy?</w:t>
      </w:r>
      <w:bookmarkEnd w:id="1"/>
    </w:p>
    <w:p w14:paraId="00000028" w14:textId="5BE08231" w:rsidR="00477B6C"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Online safety is an integral part of safeguarding and requires a whole school, cross-curricular approach and collaboration between key school leads. Accordingly, this policy is written in line with ‘Keeping Children Safe in Education’ 202</w:t>
      </w:r>
      <w:r w:rsidR="00622C34" w:rsidRPr="00341336">
        <w:rPr>
          <w:rFonts w:ascii="Arial" w:hAnsi="Arial" w:cs="Arial"/>
          <w:sz w:val="22"/>
          <w:szCs w:val="22"/>
        </w:rPr>
        <w:t>2</w:t>
      </w:r>
      <w:r w:rsidRPr="00341336">
        <w:rPr>
          <w:rFonts w:ascii="Arial" w:hAnsi="Arial" w:cs="Arial"/>
          <w:sz w:val="22"/>
          <w:szCs w:val="22"/>
        </w:rPr>
        <w:t xml:space="preserve"> (KCSIE), ‘Teaching Online Safety in Schools’ 2019, statutory RSHE guidance 2019 and other statutory documents. It </w:t>
      </w:r>
      <w:r w:rsidR="00015CE5" w:rsidRPr="00341336">
        <w:rPr>
          <w:rFonts w:ascii="Arial" w:hAnsi="Arial" w:cs="Arial"/>
          <w:sz w:val="22"/>
          <w:szCs w:val="22"/>
        </w:rPr>
        <w:t xml:space="preserve">is cross-curricular (with relevance beyond </w:t>
      </w:r>
      <w:r w:rsidRPr="00341336">
        <w:rPr>
          <w:rFonts w:ascii="Arial" w:hAnsi="Arial" w:cs="Arial"/>
          <w:sz w:val="22"/>
          <w:szCs w:val="22"/>
        </w:rPr>
        <w:t>Relationships</w:t>
      </w:r>
      <w:r w:rsidR="005E3A75" w:rsidRPr="00341336">
        <w:rPr>
          <w:rFonts w:ascii="Arial" w:hAnsi="Arial" w:cs="Arial"/>
          <w:sz w:val="22"/>
          <w:szCs w:val="22"/>
        </w:rPr>
        <w:t>, Health</w:t>
      </w:r>
      <w:r w:rsidRPr="00341336">
        <w:rPr>
          <w:rFonts w:ascii="Arial" w:hAnsi="Arial" w:cs="Arial"/>
          <w:sz w:val="22"/>
          <w:szCs w:val="22"/>
        </w:rPr>
        <w:t xml:space="preserve"> and Sex Education, Citizenship and Computing</w:t>
      </w:r>
      <w:r w:rsidR="00015CE5" w:rsidRPr="00341336">
        <w:rPr>
          <w:rFonts w:ascii="Arial" w:hAnsi="Arial" w:cs="Arial"/>
          <w:sz w:val="22"/>
          <w:szCs w:val="22"/>
        </w:rPr>
        <w:t xml:space="preserve">) and </w:t>
      </w:r>
      <w:r w:rsidRPr="00341336">
        <w:rPr>
          <w:rFonts w:ascii="Arial" w:hAnsi="Arial" w:cs="Arial"/>
          <w:sz w:val="22"/>
          <w:szCs w:val="22"/>
        </w:rPr>
        <w:t xml:space="preserve">designed to sit alongside your school’s statutory Safeguarding Policy. Any issues and concerns with online safety </w:t>
      </w:r>
      <w:r w:rsidRPr="00341336">
        <w:rPr>
          <w:rFonts w:ascii="Arial" w:hAnsi="Arial" w:cs="Arial"/>
          <w:sz w:val="22"/>
          <w:szCs w:val="22"/>
          <w:u w:val="single"/>
        </w:rPr>
        <w:t>must</w:t>
      </w:r>
      <w:r w:rsidRPr="00341336">
        <w:rPr>
          <w:rFonts w:ascii="Arial" w:hAnsi="Arial" w:cs="Arial"/>
          <w:sz w:val="22"/>
          <w:szCs w:val="22"/>
        </w:rPr>
        <w:t xml:space="preserve"> </w:t>
      </w:r>
      <w:r w:rsidR="00015CE5" w:rsidRPr="00341336">
        <w:rPr>
          <w:rFonts w:ascii="Arial" w:hAnsi="Arial" w:cs="Arial"/>
          <w:sz w:val="22"/>
          <w:szCs w:val="22"/>
        </w:rPr>
        <w:t xml:space="preserve">always </w:t>
      </w:r>
      <w:r w:rsidRPr="00341336">
        <w:rPr>
          <w:rFonts w:ascii="Arial" w:hAnsi="Arial" w:cs="Arial"/>
          <w:sz w:val="22"/>
          <w:szCs w:val="22"/>
        </w:rPr>
        <w:t xml:space="preserve">follow the school’s safeguarding and child protection procedures. </w:t>
      </w:r>
    </w:p>
    <w:p w14:paraId="56511296" w14:textId="77777777" w:rsidR="00CA6319" w:rsidRPr="00CA6319" w:rsidRDefault="00CA6319" w:rsidP="00C535C2">
      <w:pPr>
        <w:pStyle w:val="Heading2"/>
        <w:widowControl w:val="0"/>
        <w:jc w:val="left"/>
        <w:rPr>
          <w:rFonts w:ascii="Arial" w:hAnsi="Arial" w:cs="Arial"/>
          <w:sz w:val="22"/>
          <w:szCs w:val="22"/>
        </w:rPr>
      </w:pPr>
      <w:bookmarkStart w:id="2" w:name="_Toc117004623"/>
      <w:r w:rsidRPr="00CA6319">
        <w:rPr>
          <w:rFonts w:ascii="Arial" w:hAnsi="Arial" w:cs="Arial"/>
          <w:sz w:val="22"/>
          <w:szCs w:val="22"/>
        </w:rPr>
        <w:t>What are the main online safety risks in 2022/2023?</w:t>
      </w:r>
      <w:bookmarkEnd w:id="2"/>
    </w:p>
    <w:p w14:paraId="7F42FAA7" w14:textId="77777777" w:rsidR="00CA6319" w:rsidRPr="00CA6319" w:rsidRDefault="00CA6319" w:rsidP="00C535C2">
      <w:pPr>
        <w:widowControl w:val="0"/>
        <w:spacing w:after="0" w:line="240" w:lineRule="auto"/>
        <w:jc w:val="left"/>
        <w:rPr>
          <w:rFonts w:ascii="Arial" w:hAnsi="Arial" w:cs="Arial"/>
          <w:sz w:val="22"/>
          <w:szCs w:val="22"/>
        </w:rPr>
      </w:pPr>
      <w:r w:rsidRPr="00CA6319">
        <w:rPr>
          <w:rFonts w:ascii="Arial" w:hAnsi="Arial" w:cs="Arial"/>
          <w:sz w:val="22"/>
          <w:szCs w:val="22"/>
        </w:rPr>
        <w:t xml:space="preserve">Online-safety risks are traditionally categorised as one of the 4 Cs: Content, Contact, Conduct or Commerce (see section 135 of KCSIE 2022). These areas provide a helpful approach to understand the risks and potential school response, whether technological or educational. They do not stand in </w:t>
      </w:r>
      <w:proofErr w:type="gramStart"/>
      <w:r w:rsidRPr="00CA6319">
        <w:rPr>
          <w:rFonts w:ascii="Arial" w:hAnsi="Arial" w:cs="Arial"/>
          <w:sz w:val="22"/>
          <w:szCs w:val="22"/>
        </w:rPr>
        <w:t>isolation,  and</w:t>
      </w:r>
      <w:proofErr w:type="gramEnd"/>
      <w:r w:rsidRPr="00CA6319">
        <w:rPr>
          <w:rFonts w:ascii="Arial" w:hAnsi="Arial" w:cs="Arial"/>
          <w:sz w:val="22"/>
          <w:szCs w:val="22"/>
        </w:rPr>
        <w:t xml:space="preserve"> it is important to understand the interplay between all three. This is evident in Ofcom’s Media and Attitudes Report 2022 which suggests 36% of children aged 8-17 had seen something ‘worrying or nasty’ online in the past 12 months, with 84% experiencing bullying via text or messaging, on social media, in online games, through phone or video calls, or via other aps and sites.</w:t>
      </w:r>
    </w:p>
    <w:p w14:paraId="4796C3AA" w14:textId="77777777" w:rsidR="00CA6319" w:rsidRPr="00CA6319" w:rsidRDefault="00CA6319" w:rsidP="00C535C2">
      <w:pPr>
        <w:widowControl w:val="0"/>
        <w:spacing w:after="120" w:line="240" w:lineRule="auto"/>
        <w:jc w:val="left"/>
        <w:rPr>
          <w:rFonts w:ascii="Arial" w:hAnsi="Arial" w:cs="Arial"/>
          <w:sz w:val="22"/>
          <w:szCs w:val="22"/>
        </w:rPr>
      </w:pPr>
      <w:r w:rsidRPr="00CA6319">
        <w:rPr>
          <w:rFonts w:ascii="Arial" w:hAnsi="Arial" w:cs="Arial"/>
          <w:sz w:val="22"/>
          <w:szCs w:val="22"/>
        </w:rPr>
        <w:t xml:space="preserve">KCSIE 2022 highlights additional risks e.g. extra-familial harms where children are at risk of abuse or exploitation to multiple harms in situations outside their families, including sexual and criminal exploitation, serious youth violence, </w:t>
      </w:r>
      <w:proofErr w:type="spellStart"/>
      <w:r w:rsidRPr="00CA6319">
        <w:rPr>
          <w:rFonts w:ascii="Arial" w:hAnsi="Arial" w:cs="Arial"/>
          <w:sz w:val="22"/>
          <w:szCs w:val="22"/>
        </w:rPr>
        <w:t>upskirting</w:t>
      </w:r>
      <w:proofErr w:type="spellEnd"/>
      <w:r w:rsidRPr="00CA6319">
        <w:rPr>
          <w:rFonts w:ascii="Arial" w:hAnsi="Arial" w:cs="Arial"/>
          <w:sz w:val="22"/>
          <w:szCs w:val="22"/>
        </w:rPr>
        <w:t xml:space="preserve"> and sticky design.</w:t>
      </w:r>
    </w:p>
    <w:p w14:paraId="2AEB67E8" w14:textId="77777777" w:rsidR="00CA6319" w:rsidRPr="00CA6319" w:rsidRDefault="00CA6319" w:rsidP="00C535C2">
      <w:pPr>
        <w:widowControl w:val="0"/>
        <w:spacing w:after="120" w:line="240" w:lineRule="auto"/>
        <w:jc w:val="left"/>
        <w:rPr>
          <w:rFonts w:ascii="Arial" w:hAnsi="Arial" w:cs="Arial"/>
          <w:sz w:val="22"/>
          <w:szCs w:val="22"/>
        </w:rPr>
      </w:pPr>
      <w:r w:rsidRPr="00CA6319">
        <w:rPr>
          <w:rFonts w:ascii="Arial" w:hAnsi="Arial" w:cs="Arial"/>
          <w:sz w:val="22"/>
          <w:szCs w:val="22"/>
        </w:rPr>
        <w:t xml:space="preserve">Analysis from the Centre of Expertise on Child Sexual Abuse also highlights the prevalence of child sexual abuse, with 500,000 children estimated to experience child sexual abuse every year, whilst the Internet Watch Foundation has identified the growing risk of children, especially girls aged 11-13, targeted online by sex predators, with a three-fold increase in abuse imagery of 7–10-year-olds. This highlights transition years as crucial in the fight against sexual exploitation, in primary and secondary. See </w:t>
      </w:r>
      <w:hyperlink r:id="rId11" w:history="1">
        <w:r w:rsidRPr="00CA6319">
          <w:rPr>
            <w:rStyle w:val="Hyperlink"/>
            <w:rFonts w:ascii="Arial" w:hAnsi="Arial" w:cs="Arial"/>
            <w:sz w:val="22"/>
            <w:szCs w:val="22"/>
          </w:rPr>
          <w:t>cse.lgfl.net</w:t>
        </w:r>
      </w:hyperlink>
      <w:r w:rsidRPr="00CA6319">
        <w:rPr>
          <w:rFonts w:ascii="Arial" w:hAnsi="Arial" w:cs="Arial"/>
          <w:sz w:val="22"/>
          <w:szCs w:val="22"/>
        </w:rPr>
        <w:t xml:space="preserve"> for resources to support DSLs, RSHE/PSHE leads and parents, including the </w:t>
      </w:r>
      <w:hyperlink r:id="rId12" w:history="1">
        <w:r w:rsidRPr="00CA6319">
          <w:rPr>
            <w:rStyle w:val="Hyperlink"/>
            <w:rFonts w:ascii="Arial" w:hAnsi="Arial" w:cs="Arial"/>
            <w:sz w:val="22"/>
            <w:szCs w:val="22"/>
            <w:shd w:val="clear" w:color="auto" w:fill="FFFFFF"/>
          </w:rPr>
          <w:t>Undressed</w:t>
        </w:r>
      </w:hyperlink>
      <w:r w:rsidRPr="00CA6319">
        <w:rPr>
          <w:rFonts w:ascii="Arial" w:hAnsi="Arial" w:cs="Arial"/>
          <w:color w:val="59626A"/>
          <w:sz w:val="22"/>
          <w:szCs w:val="22"/>
          <w:shd w:val="clear" w:color="auto" w:fill="FFFFFF"/>
        </w:rPr>
        <w:t xml:space="preserve"> </w:t>
      </w:r>
      <w:r w:rsidRPr="00CA6319">
        <w:rPr>
          <w:rFonts w:ascii="Arial" w:hAnsi="Arial" w:cs="Arial"/>
          <w:sz w:val="22"/>
          <w:szCs w:val="22"/>
        </w:rPr>
        <w:t>campaign.</w:t>
      </w:r>
    </w:p>
    <w:p w14:paraId="3802FE01" w14:textId="77777777" w:rsidR="00DD197A" w:rsidRPr="00341336" w:rsidRDefault="00DD197A" w:rsidP="00C535C2">
      <w:pPr>
        <w:pStyle w:val="Heading2"/>
        <w:widowControl w:val="0"/>
        <w:jc w:val="left"/>
        <w:rPr>
          <w:rFonts w:ascii="Arial" w:hAnsi="Arial" w:cs="Arial"/>
          <w:color w:val="FF0000"/>
          <w:sz w:val="22"/>
          <w:szCs w:val="22"/>
          <w:u w:val="single"/>
        </w:rPr>
      </w:pPr>
      <w:bookmarkStart w:id="3" w:name="_Toc117004624"/>
      <w:r w:rsidRPr="00341336">
        <w:rPr>
          <w:rFonts w:ascii="Arial" w:hAnsi="Arial" w:cs="Arial"/>
          <w:sz w:val="22"/>
          <w:szCs w:val="22"/>
        </w:rPr>
        <w:t>Key people / dates</w:t>
      </w:r>
      <w:bookmarkEnd w:id="3"/>
    </w:p>
    <w:tbl>
      <w:tblPr>
        <w:tblpPr w:leftFromText="181" w:rightFromText="181" w:bottomFromText="142" w:vertAnchor="text" w:tblpY="1"/>
        <w:tblOverlap w:val="never"/>
        <w:tblW w:w="9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65"/>
        <w:gridCol w:w="4201"/>
      </w:tblGrid>
      <w:tr w:rsidR="00DD197A" w:rsidRPr="00341336" w14:paraId="79E2C534" w14:textId="77777777" w:rsidTr="00EF4703">
        <w:trPr>
          <w:trHeight w:val="397"/>
        </w:trPr>
        <w:tc>
          <w:tcPr>
            <w:tcW w:w="5665" w:type="dxa"/>
            <w:tcBorders>
              <w:top w:val="single" w:sz="4" w:space="0" w:color="000000"/>
              <w:left w:val="single" w:sz="4" w:space="0" w:color="000000"/>
              <w:bottom w:val="single" w:sz="4" w:space="0" w:color="000000"/>
              <w:right w:val="single" w:sz="4" w:space="0" w:color="000000"/>
            </w:tcBorders>
            <w:vAlign w:val="center"/>
          </w:tcPr>
          <w:p w14:paraId="65D74D65" w14:textId="77777777" w:rsidR="00DD197A" w:rsidRPr="00341336" w:rsidRDefault="00DD197A" w:rsidP="00C535C2">
            <w:pPr>
              <w:widowControl w:val="0"/>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color w:val="000000"/>
                <w:sz w:val="22"/>
                <w:szCs w:val="22"/>
              </w:rPr>
              <w:t>Designated Safeguarding Lead (DSL) team</w:t>
            </w:r>
          </w:p>
        </w:tc>
        <w:tc>
          <w:tcPr>
            <w:tcW w:w="4201" w:type="dxa"/>
            <w:tcBorders>
              <w:top w:val="single" w:sz="4" w:space="0" w:color="000000"/>
              <w:left w:val="single" w:sz="4" w:space="0" w:color="000000"/>
              <w:bottom w:val="single" w:sz="4" w:space="0" w:color="000000"/>
              <w:right w:val="single" w:sz="4" w:space="0" w:color="000000"/>
            </w:tcBorders>
            <w:vAlign w:val="center"/>
          </w:tcPr>
          <w:p w14:paraId="1D32ECB1" w14:textId="77777777" w:rsidR="00DD197A" w:rsidRPr="00341336" w:rsidRDefault="00DD197A" w:rsidP="00C535C2">
            <w:pPr>
              <w:pStyle w:val="Table"/>
              <w:widowControl w:val="0"/>
              <w:spacing w:after="0"/>
              <w:jc w:val="left"/>
              <w:rPr>
                <w:rFonts w:ascii="Arial" w:hAnsi="Arial" w:cs="Arial"/>
                <w:sz w:val="22"/>
                <w:szCs w:val="22"/>
              </w:rPr>
            </w:pPr>
            <w:r w:rsidRPr="00341336">
              <w:rPr>
                <w:rFonts w:ascii="Arial" w:hAnsi="Arial" w:cs="Arial"/>
                <w:sz w:val="22"/>
                <w:szCs w:val="22"/>
              </w:rPr>
              <w:t>St Paul’s: Terry Bennett</w:t>
            </w:r>
          </w:p>
          <w:p w14:paraId="0FC0FE27" w14:textId="45AF0A88" w:rsidR="00DD197A" w:rsidRPr="00341336" w:rsidRDefault="00DD197A" w:rsidP="00C535C2">
            <w:pPr>
              <w:widowControl w:val="0"/>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sz w:val="22"/>
                <w:szCs w:val="22"/>
              </w:rPr>
              <w:t>St John’s: Darren Rubin</w:t>
            </w:r>
          </w:p>
        </w:tc>
      </w:tr>
      <w:tr w:rsidR="00DD197A" w:rsidRPr="00341336" w14:paraId="17AF3228" w14:textId="77777777" w:rsidTr="00EF4703">
        <w:trPr>
          <w:trHeight w:val="397"/>
        </w:trPr>
        <w:tc>
          <w:tcPr>
            <w:tcW w:w="5665" w:type="dxa"/>
            <w:tcBorders>
              <w:top w:val="single" w:sz="4" w:space="0" w:color="000000"/>
              <w:left w:val="single" w:sz="4" w:space="0" w:color="000000"/>
              <w:bottom w:val="single" w:sz="4" w:space="0" w:color="000000"/>
              <w:right w:val="single" w:sz="4" w:space="0" w:color="000000"/>
            </w:tcBorders>
            <w:vAlign w:val="center"/>
          </w:tcPr>
          <w:p w14:paraId="1F244E94" w14:textId="1AC8AFCE" w:rsidR="00DD197A" w:rsidRPr="00341336" w:rsidRDefault="00DD197A" w:rsidP="00C535C2">
            <w:pPr>
              <w:widowControl w:val="0"/>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sz w:val="22"/>
                <w:szCs w:val="22"/>
              </w:rPr>
              <w:t>Deputy Designated Safeguarding Leads (DDSL)</w:t>
            </w:r>
          </w:p>
        </w:tc>
        <w:tc>
          <w:tcPr>
            <w:tcW w:w="4201" w:type="dxa"/>
            <w:tcBorders>
              <w:top w:val="single" w:sz="4" w:space="0" w:color="000000"/>
              <w:left w:val="single" w:sz="4" w:space="0" w:color="000000"/>
              <w:bottom w:val="single" w:sz="4" w:space="0" w:color="000000"/>
              <w:right w:val="single" w:sz="4" w:space="0" w:color="000000"/>
            </w:tcBorders>
            <w:vAlign w:val="center"/>
          </w:tcPr>
          <w:p w14:paraId="34C1AFB3" w14:textId="77777777" w:rsidR="00DD197A" w:rsidRPr="00341336" w:rsidRDefault="00DD197A" w:rsidP="00C535C2">
            <w:pPr>
              <w:pStyle w:val="Table"/>
              <w:widowControl w:val="0"/>
              <w:spacing w:after="0"/>
              <w:jc w:val="left"/>
              <w:rPr>
                <w:rFonts w:ascii="Arial" w:hAnsi="Arial" w:cs="Arial"/>
                <w:sz w:val="22"/>
                <w:szCs w:val="22"/>
              </w:rPr>
            </w:pPr>
            <w:r w:rsidRPr="00341336">
              <w:rPr>
                <w:rFonts w:ascii="Arial" w:hAnsi="Arial" w:cs="Arial"/>
                <w:sz w:val="22"/>
                <w:szCs w:val="22"/>
              </w:rPr>
              <w:t>St Paul’s: Kathy Blake; John Boutflour</w:t>
            </w:r>
          </w:p>
          <w:p w14:paraId="4EE73A2A" w14:textId="557C4F4E" w:rsidR="00DD197A" w:rsidRPr="00341336" w:rsidRDefault="00DD197A" w:rsidP="00C535C2">
            <w:pPr>
              <w:widowControl w:val="0"/>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sz w:val="22"/>
                <w:szCs w:val="22"/>
              </w:rPr>
              <w:t xml:space="preserve">St John’s: Bal Jheeta; </w:t>
            </w:r>
          </w:p>
        </w:tc>
      </w:tr>
      <w:tr w:rsidR="00DD197A" w:rsidRPr="00341336" w14:paraId="6B9329B4" w14:textId="77777777" w:rsidTr="00EF4703">
        <w:trPr>
          <w:trHeight w:val="397"/>
        </w:trPr>
        <w:tc>
          <w:tcPr>
            <w:tcW w:w="5665" w:type="dxa"/>
            <w:tcBorders>
              <w:top w:val="single" w:sz="4" w:space="0" w:color="000000"/>
              <w:left w:val="single" w:sz="4" w:space="0" w:color="000000"/>
              <w:bottom w:val="single" w:sz="4" w:space="0" w:color="000000"/>
              <w:right w:val="single" w:sz="4" w:space="0" w:color="000000"/>
            </w:tcBorders>
            <w:vAlign w:val="center"/>
          </w:tcPr>
          <w:p w14:paraId="3723D44A" w14:textId="77777777" w:rsidR="00DD197A" w:rsidRPr="00341336" w:rsidRDefault="00DD197A" w:rsidP="00C535C2">
            <w:pPr>
              <w:widowControl w:val="0"/>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color w:val="000000"/>
                <w:sz w:val="22"/>
                <w:szCs w:val="22"/>
              </w:rPr>
              <w:t>Link governor for safeguarding (includes online safety)</w:t>
            </w:r>
          </w:p>
        </w:tc>
        <w:tc>
          <w:tcPr>
            <w:tcW w:w="4201" w:type="dxa"/>
            <w:tcBorders>
              <w:top w:val="single" w:sz="4" w:space="0" w:color="000000"/>
              <w:left w:val="single" w:sz="4" w:space="0" w:color="000000"/>
              <w:bottom w:val="single" w:sz="4" w:space="0" w:color="000000"/>
              <w:right w:val="single" w:sz="4" w:space="0" w:color="000000"/>
            </w:tcBorders>
            <w:vAlign w:val="center"/>
          </w:tcPr>
          <w:p w14:paraId="7493F7B7" w14:textId="3BC2F200" w:rsidR="00DD197A" w:rsidRPr="00341336" w:rsidRDefault="004C6557" w:rsidP="00C535C2">
            <w:pPr>
              <w:widowControl w:val="0"/>
              <w:pBdr>
                <w:top w:val="nil"/>
                <w:left w:val="nil"/>
                <w:bottom w:val="nil"/>
                <w:right w:val="nil"/>
                <w:between w:val="nil"/>
              </w:pBdr>
              <w:spacing w:after="0" w:line="240" w:lineRule="auto"/>
              <w:jc w:val="left"/>
              <w:rPr>
                <w:rFonts w:ascii="Arial" w:hAnsi="Arial" w:cs="Arial"/>
                <w:color w:val="000000"/>
                <w:sz w:val="22"/>
                <w:szCs w:val="22"/>
              </w:rPr>
            </w:pPr>
            <w:r>
              <w:rPr>
                <w:rFonts w:ascii="Arial" w:hAnsi="Arial" w:cs="Arial"/>
                <w:sz w:val="22"/>
                <w:szCs w:val="22"/>
              </w:rPr>
              <w:t>Rowena Dooley</w:t>
            </w:r>
          </w:p>
        </w:tc>
      </w:tr>
      <w:tr w:rsidR="00DD197A" w:rsidRPr="00341336" w14:paraId="05E6E326" w14:textId="77777777" w:rsidTr="00EF4703">
        <w:trPr>
          <w:trHeight w:val="397"/>
        </w:trPr>
        <w:tc>
          <w:tcPr>
            <w:tcW w:w="5665" w:type="dxa"/>
            <w:tcBorders>
              <w:top w:val="single" w:sz="4" w:space="0" w:color="000000"/>
              <w:left w:val="single" w:sz="4" w:space="0" w:color="000000"/>
              <w:bottom w:val="single" w:sz="4" w:space="0" w:color="000000"/>
              <w:right w:val="single" w:sz="4" w:space="0" w:color="000000"/>
            </w:tcBorders>
            <w:vAlign w:val="center"/>
          </w:tcPr>
          <w:p w14:paraId="07B3D2E8" w14:textId="77777777" w:rsidR="00DD197A" w:rsidRPr="00341336" w:rsidRDefault="00DD197A" w:rsidP="00C535C2">
            <w:pPr>
              <w:widowControl w:val="0"/>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color w:val="000000"/>
                <w:sz w:val="22"/>
                <w:szCs w:val="22"/>
              </w:rPr>
              <w:t>PSHE/RSHE/RSE lead</w:t>
            </w:r>
          </w:p>
        </w:tc>
        <w:tc>
          <w:tcPr>
            <w:tcW w:w="4201" w:type="dxa"/>
            <w:tcBorders>
              <w:top w:val="single" w:sz="4" w:space="0" w:color="000000"/>
              <w:left w:val="single" w:sz="4" w:space="0" w:color="000000"/>
              <w:bottom w:val="single" w:sz="4" w:space="0" w:color="000000"/>
              <w:right w:val="single" w:sz="4" w:space="0" w:color="000000"/>
            </w:tcBorders>
            <w:vAlign w:val="center"/>
          </w:tcPr>
          <w:p w14:paraId="18AED325" w14:textId="05E2EC73" w:rsidR="00DD197A" w:rsidRPr="00341336" w:rsidRDefault="00DD197A" w:rsidP="00C535C2">
            <w:pPr>
              <w:widowControl w:val="0"/>
              <w:pBdr>
                <w:top w:val="nil"/>
                <w:left w:val="nil"/>
                <w:bottom w:val="nil"/>
                <w:right w:val="nil"/>
                <w:between w:val="nil"/>
              </w:pBdr>
              <w:spacing w:after="0" w:line="240" w:lineRule="auto"/>
              <w:jc w:val="left"/>
              <w:rPr>
                <w:rFonts w:ascii="Arial" w:hAnsi="Arial" w:cs="Arial"/>
                <w:color w:val="000000"/>
                <w:sz w:val="22"/>
                <w:szCs w:val="22"/>
                <w:highlight w:val="yellow"/>
              </w:rPr>
            </w:pPr>
            <w:r w:rsidRPr="00341336">
              <w:rPr>
                <w:rFonts w:ascii="Arial" w:hAnsi="Arial" w:cs="Arial"/>
                <w:sz w:val="22"/>
                <w:szCs w:val="22"/>
              </w:rPr>
              <w:t>Kathy Blake</w:t>
            </w:r>
          </w:p>
        </w:tc>
      </w:tr>
      <w:tr w:rsidR="00DD197A" w:rsidRPr="00341336" w14:paraId="61F8B9B0" w14:textId="77777777" w:rsidTr="00EF4703">
        <w:trPr>
          <w:trHeight w:val="397"/>
        </w:trPr>
        <w:tc>
          <w:tcPr>
            <w:tcW w:w="5665" w:type="dxa"/>
            <w:tcBorders>
              <w:top w:val="single" w:sz="4" w:space="0" w:color="000000"/>
              <w:left w:val="single" w:sz="4" w:space="0" w:color="000000"/>
              <w:bottom w:val="single" w:sz="4" w:space="0" w:color="000000"/>
              <w:right w:val="single" w:sz="4" w:space="0" w:color="000000"/>
            </w:tcBorders>
            <w:vAlign w:val="center"/>
          </w:tcPr>
          <w:p w14:paraId="05A4DED5" w14:textId="520B2A45" w:rsidR="00DD197A" w:rsidRPr="00341336" w:rsidRDefault="00DD197A" w:rsidP="00C535C2">
            <w:pPr>
              <w:widowControl w:val="0"/>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color w:val="000000"/>
                <w:sz w:val="22"/>
                <w:szCs w:val="22"/>
              </w:rPr>
              <w:t>Federation Business Manager</w:t>
            </w:r>
          </w:p>
        </w:tc>
        <w:tc>
          <w:tcPr>
            <w:tcW w:w="4201" w:type="dxa"/>
            <w:tcBorders>
              <w:top w:val="single" w:sz="4" w:space="0" w:color="000000"/>
              <w:left w:val="single" w:sz="4" w:space="0" w:color="000000"/>
              <w:bottom w:val="single" w:sz="4" w:space="0" w:color="000000"/>
              <w:right w:val="single" w:sz="4" w:space="0" w:color="000000"/>
            </w:tcBorders>
            <w:vAlign w:val="center"/>
          </w:tcPr>
          <w:p w14:paraId="2105436F" w14:textId="70ECC6A4" w:rsidR="00DD197A" w:rsidRPr="00341336" w:rsidRDefault="00DD197A" w:rsidP="00C535C2">
            <w:pPr>
              <w:widowControl w:val="0"/>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sz w:val="22"/>
                <w:szCs w:val="22"/>
              </w:rPr>
              <w:t>Lisa Potten</w:t>
            </w:r>
          </w:p>
        </w:tc>
      </w:tr>
      <w:tr w:rsidR="00DD197A" w:rsidRPr="00341336" w14:paraId="2E0E8796" w14:textId="77777777" w:rsidTr="00EF4703">
        <w:trPr>
          <w:trHeight w:val="397"/>
        </w:trPr>
        <w:tc>
          <w:tcPr>
            <w:tcW w:w="5665" w:type="dxa"/>
            <w:tcBorders>
              <w:top w:val="single" w:sz="4" w:space="0" w:color="000000"/>
              <w:left w:val="single" w:sz="4" w:space="0" w:color="000000"/>
              <w:bottom w:val="single" w:sz="4" w:space="0" w:color="000000"/>
              <w:right w:val="single" w:sz="4" w:space="0" w:color="000000"/>
            </w:tcBorders>
            <w:vAlign w:val="center"/>
          </w:tcPr>
          <w:p w14:paraId="21F58683" w14:textId="0544ADBD" w:rsidR="00DD197A" w:rsidRPr="00341336" w:rsidRDefault="00DD197A" w:rsidP="00C535C2">
            <w:pPr>
              <w:widowControl w:val="0"/>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sz w:val="22"/>
                <w:szCs w:val="22"/>
              </w:rPr>
              <w:t>Data Protection Officer</w:t>
            </w:r>
          </w:p>
        </w:tc>
        <w:tc>
          <w:tcPr>
            <w:tcW w:w="4201" w:type="dxa"/>
            <w:tcBorders>
              <w:top w:val="single" w:sz="4" w:space="0" w:color="000000"/>
              <w:left w:val="single" w:sz="4" w:space="0" w:color="000000"/>
              <w:bottom w:val="single" w:sz="4" w:space="0" w:color="000000"/>
              <w:right w:val="single" w:sz="4" w:space="0" w:color="000000"/>
            </w:tcBorders>
            <w:vAlign w:val="center"/>
          </w:tcPr>
          <w:p w14:paraId="63361D4A" w14:textId="36C9DD43" w:rsidR="00DD197A" w:rsidRPr="00341336" w:rsidRDefault="00DD197A" w:rsidP="00C535C2">
            <w:pPr>
              <w:widowControl w:val="0"/>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sz w:val="22"/>
                <w:szCs w:val="22"/>
              </w:rPr>
              <w:t>John Pearson-Hicks</w:t>
            </w:r>
          </w:p>
        </w:tc>
      </w:tr>
      <w:tr w:rsidR="00DD197A" w:rsidRPr="00341336" w14:paraId="4745A67B" w14:textId="77777777" w:rsidTr="00EF4703">
        <w:trPr>
          <w:trHeight w:val="397"/>
        </w:trPr>
        <w:tc>
          <w:tcPr>
            <w:tcW w:w="5665" w:type="dxa"/>
            <w:tcBorders>
              <w:top w:val="single" w:sz="4" w:space="0" w:color="000000"/>
              <w:left w:val="single" w:sz="4" w:space="0" w:color="000000"/>
              <w:bottom w:val="single" w:sz="4" w:space="0" w:color="000000"/>
              <w:right w:val="single" w:sz="4" w:space="0" w:color="000000"/>
            </w:tcBorders>
            <w:vAlign w:val="center"/>
          </w:tcPr>
          <w:p w14:paraId="1DF86FE7" w14:textId="77777777" w:rsidR="00DD197A" w:rsidRPr="00341336" w:rsidRDefault="00DD197A" w:rsidP="00C535C2">
            <w:pPr>
              <w:widowControl w:val="0"/>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color w:val="000000"/>
                <w:sz w:val="22"/>
                <w:szCs w:val="22"/>
              </w:rPr>
              <w:t>Date this policy was reviewed and by whom</w:t>
            </w:r>
          </w:p>
        </w:tc>
        <w:tc>
          <w:tcPr>
            <w:tcW w:w="4201" w:type="dxa"/>
            <w:tcBorders>
              <w:top w:val="single" w:sz="4" w:space="0" w:color="000000"/>
              <w:left w:val="single" w:sz="4" w:space="0" w:color="000000"/>
              <w:bottom w:val="single" w:sz="4" w:space="0" w:color="000000"/>
              <w:right w:val="single" w:sz="4" w:space="0" w:color="000000"/>
            </w:tcBorders>
            <w:vAlign w:val="center"/>
          </w:tcPr>
          <w:p w14:paraId="5EE9B806" w14:textId="648D9A7D" w:rsidR="00DD197A" w:rsidRPr="00DC07E7" w:rsidRDefault="002B610D" w:rsidP="00C535C2">
            <w:pPr>
              <w:widowControl w:val="0"/>
              <w:pBdr>
                <w:top w:val="nil"/>
                <w:left w:val="nil"/>
                <w:bottom w:val="nil"/>
                <w:right w:val="nil"/>
                <w:between w:val="nil"/>
              </w:pBdr>
              <w:spacing w:after="0" w:line="240" w:lineRule="auto"/>
              <w:jc w:val="left"/>
              <w:rPr>
                <w:rFonts w:ascii="Arial" w:hAnsi="Arial" w:cs="Arial"/>
                <w:color w:val="000000"/>
                <w:sz w:val="22"/>
                <w:szCs w:val="22"/>
              </w:rPr>
            </w:pPr>
            <w:r>
              <w:rPr>
                <w:rFonts w:ascii="Arial" w:hAnsi="Arial" w:cs="Arial"/>
                <w:color w:val="000000"/>
                <w:sz w:val="22"/>
                <w:szCs w:val="22"/>
              </w:rPr>
              <w:t>20</w:t>
            </w:r>
            <w:r w:rsidR="00DD197A" w:rsidRPr="00DC07E7">
              <w:rPr>
                <w:rFonts w:ascii="Arial" w:hAnsi="Arial" w:cs="Arial"/>
                <w:color w:val="000000"/>
                <w:sz w:val="22"/>
                <w:szCs w:val="22"/>
                <w:vertAlign w:val="superscript"/>
              </w:rPr>
              <w:t>th</w:t>
            </w:r>
            <w:r w:rsidR="00DD197A" w:rsidRPr="00DC07E7">
              <w:rPr>
                <w:rFonts w:ascii="Arial" w:hAnsi="Arial" w:cs="Arial"/>
                <w:color w:val="000000"/>
                <w:sz w:val="22"/>
                <w:szCs w:val="22"/>
              </w:rPr>
              <w:t xml:space="preserve"> October 2022</w:t>
            </w:r>
            <w:r>
              <w:rPr>
                <w:rFonts w:ascii="Arial" w:hAnsi="Arial" w:cs="Arial"/>
                <w:color w:val="000000"/>
                <w:sz w:val="22"/>
                <w:szCs w:val="22"/>
              </w:rPr>
              <w:t>, Governing Body</w:t>
            </w:r>
          </w:p>
        </w:tc>
      </w:tr>
      <w:tr w:rsidR="00DD197A" w:rsidRPr="00341336" w14:paraId="1DF492D6" w14:textId="77777777" w:rsidTr="00EF4703">
        <w:trPr>
          <w:trHeight w:val="397"/>
        </w:trPr>
        <w:tc>
          <w:tcPr>
            <w:tcW w:w="5665" w:type="dxa"/>
            <w:tcBorders>
              <w:top w:val="single" w:sz="4" w:space="0" w:color="000000"/>
              <w:left w:val="single" w:sz="4" w:space="0" w:color="000000"/>
              <w:bottom w:val="single" w:sz="4" w:space="0" w:color="000000"/>
              <w:right w:val="single" w:sz="4" w:space="0" w:color="000000"/>
            </w:tcBorders>
            <w:vAlign w:val="center"/>
          </w:tcPr>
          <w:p w14:paraId="56109087" w14:textId="74760FC6" w:rsidR="00DD197A" w:rsidRPr="00341336" w:rsidRDefault="00DD197A" w:rsidP="00C535C2">
            <w:pPr>
              <w:widowControl w:val="0"/>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color w:val="000000"/>
                <w:sz w:val="22"/>
                <w:szCs w:val="22"/>
              </w:rPr>
              <w:t xml:space="preserve">Date of next review </w:t>
            </w:r>
          </w:p>
        </w:tc>
        <w:tc>
          <w:tcPr>
            <w:tcW w:w="4201" w:type="dxa"/>
            <w:tcBorders>
              <w:top w:val="single" w:sz="4" w:space="0" w:color="000000"/>
              <w:left w:val="single" w:sz="4" w:space="0" w:color="000000"/>
              <w:bottom w:val="single" w:sz="4" w:space="0" w:color="000000"/>
              <w:right w:val="single" w:sz="4" w:space="0" w:color="000000"/>
            </w:tcBorders>
            <w:vAlign w:val="center"/>
          </w:tcPr>
          <w:p w14:paraId="54856EB2" w14:textId="0F456666" w:rsidR="00DD197A" w:rsidRPr="00DC07E7" w:rsidRDefault="00DD197A" w:rsidP="00C535C2">
            <w:pPr>
              <w:widowControl w:val="0"/>
              <w:pBdr>
                <w:top w:val="nil"/>
                <w:left w:val="nil"/>
                <w:bottom w:val="nil"/>
                <w:right w:val="nil"/>
                <w:between w:val="nil"/>
              </w:pBdr>
              <w:spacing w:after="0" w:line="240" w:lineRule="auto"/>
              <w:jc w:val="left"/>
              <w:rPr>
                <w:rFonts w:ascii="Arial" w:hAnsi="Arial" w:cs="Arial"/>
                <w:color w:val="000000"/>
                <w:sz w:val="22"/>
                <w:szCs w:val="22"/>
              </w:rPr>
            </w:pPr>
            <w:r w:rsidRPr="00DC07E7">
              <w:rPr>
                <w:rFonts w:ascii="Arial" w:hAnsi="Arial" w:cs="Arial"/>
                <w:color w:val="000000"/>
                <w:sz w:val="22"/>
                <w:szCs w:val="22"/>
              </w:rPr>
              <w:t>Autumn 2023</w:t>
            </w:r>
          </w:p>
        </w:tc>
      </w:tr>
    </w:tbl>
    <w:p w14:paraId="00000036" w14:textId="77777777" w:rsidR="00477B6C" w:rsidRPr="00341336" w:rsidRDefault="00AD1D87" w:rsidP="00C535C2">
      <w:pPr>
        <w:pStyle w:val="Heading2"/>
        <w:widowControl w:val="0"/>
        <w:jc w:val="left"/>
        <w:rPr>
          <w:rFonts w:ascii="Arial" w:hAnsi="Arial" w:cs="Arial"/>
          <w:sz w:val="22"/>
          <w:szCs w:val="22"/>
        </w:rPr>
      </w:pPr>
      <w:bookmarkStart w:id="4" w:name="_Toc117004625"/>
      <w:r w:rsidRPr="00341336">
        <w:rPr>
          <w:rFonts w:ascii="Arial" w:hAnsi="Arial" w:cs="Arial"/>
          <w:sz w:val="22"/>
          <w:szCs w:val="22"/>
        </w:rPr>
        <w:t>How will this policy be communicated?</w:t>
      </w:r>
      <w:bookmarkEnd w:id="4"/>
    </w:p>
    <w:p w14:paraId="4EA2FC99" w14:textId="77777777" w:rsidR="00511120" w:rsidRPr="00341336" w:rsidRDefault="00AD1D87" w:rsidP="00C535C2">
      <w:pPr>
        <w:widowControl w:val="0"/>
        <w:spacing w:after="0" w:line="240" w:lineRule="auto"/>
        <w:jc w:val="left"/>
        <w:rPr>
          <w:rFonts w:ascii="Arial" w:hAnsi="Arial" w:cs="Arial"/>
          <w:sz w:val="22"/>
          <w:szCs w:val="22"/>
        </w:rPr>
      </w:pPr>
      <w:r w:rsidRPr="00341336">
        <w:rPr>
          <w:rFonts w:ascii="Arial" w:hAnsi="Arial" w:cs="Arial"/>
          <w:sz w:val="22"/>
          <w:szCs w:val="22"/>
        </w:rPr>
        <w:t xml:space="preserve">This policy can only impact upon practice if it is a (regularly updated) living document. It must be accessible to and understood by all stakeholders. It will be communicated in the following ways: </w:t>
      </w:r>
    </w:p>
    <w:p w14:paraId="00000038" w14:textId="5F2FFA52" w:rsidR="00477B6C" w:rsidRPr="00341336" w:rsidRDefault="00AD1D87" w:rsidP="00C535C2">
      <w:pPr>
        <w:pStyle w:val="ListParagraph"/>
        <w:widowControl w:val="0"/>
        <w:numPr>
          <w:ilvl w:val="0"/>
          <w:numId w:val="6"/>
        </w:numPr>
        <w:spacing w:after="0" w:line="240" w:lineRule="auto"/>
        <w:jc w:val="left"/>
        <w:rPr>
          <w:rFonts w:ascii="Arial" w:hAnsi="Arial" w:cs="Arial"/>
          <w:sz w:val="22"/>
          <w:szCs w:val="22"/>
        </w:rPr>
      </w:pPr>
      <w:r w:rsidRPr="00341336">
        <w:rPr>
          <w:rFonts w:ascii="Arial" w:hAnsi="Arial" w:cs="Arial"/>
          <w:color w:val="000000"/>
          <w:sz w:val="22"/>
          <w:szCs w:val="22"/>
        </w:rPr>
        <w:t>Posted on the school website</w:t>
      </w:r>
    </w:p>
    <w:p w14:paraId="0000003B" w14:textId="104BC5AD" w:rsidR="00477B6C" w:rsidRPr="00341336" w:rsidRDefault="00AD1D87"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 xml:space="preserve">Part of school induction pack for </w:t>
      </w:r>
      <w:r w:rsidRPr="00341336">
        <w:rPr>
          <w:rFonts w:ascii="Arial" w:hAnsi="Arial" w:cs="Arial"/>
          <w:color w:val="000000"/>
          <w:sz w:val="22"/>
          <w:szCs w:val="22"/>
          <w:u w:val="single"/>
        </w:rPr>
        <w:t>all</w:t>
      </w:r>
      <w:r w:rsidRPr="00341336">
        <w:rPr>
          <w:rFonts w:ascii="Arial" w:hAnsi="Arial" w:cs="Arial"/>
          <w:color w:val="000000"/>
          <w:sz w:val="22"/>
          <w:szCs w:val="22"/>
        </w:rPr>
        <w:t xml:space="preserve"> new staff (including temporary, supply and non-classroom-based staff</w:t>
      </w:r>
      <w:r w:rsidR="00863F73" w:rsidRPr="00341336">
        <w:rPr>
          <w:rFonts w:ascii="Arial" w:hAnsi="Arial" w:cs="Arial"/>
          <w:color w:val="000000"/>
          <w:sz w:val="22"/>
          <w:szCs w:val="22"/>
        </w:rPr>
        <w:t xml:space="preserve"> and those starting mid-year</w:t>
      </w:r>
      <w:r w:rsidRPr="00341336">
        <w:rPr>
          <w:rFonts w:ascii="Arial" w:hAnsi="Arial" w:cs="Arial"/>
          <w:color w:val="000000"/>
          <w:sz w:val="22"/>
          <w:szCs w:val="22"/>
        </w:rPr>
        <w:t>)</w:t>
      </w:r>
    </w:p>
    <w:p w14:paraId="0000003C" w14:textId="77777777" w:rsidR="00477B6C" w:rsidRPr="00341336" w:rsidRDefault="00AD1D87"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Integral to safeguarding updates and training for all staff (especially in September refreshers)</w:t>
      </w:r>
    </w:p>
    <w:p w14:paraId="00000041" w14:textId="1741C362" w:rsidR="00477B6C" w:rsidRPr="00341336" w:rsidRDefault="00AD1D87" w:rsidP="00C535C2">
      <w:pPr>
        <w:widowControl w:val="0"/>
        <w:numPr>
          <w:ilvl w:val="0"/>
          <w:numId w:val="3"/>
        </w:numPr>
        <w:pBdr>
          <w:top w:val="nil"/>
          <w:left w:val="nil"/>
          <w:bottom w:val="nil"/>
          <w:right w:val="nil"/>
          <w:between w:val="nil"/>
        </w:pBdr>
        <w:spacing w:after="120" w:line="240" w:lineRule="auto"/>
        <w:jc w:val="left"/>
        <w:rPr>
          <w:rFonts w:ascii="Arial" w:hAnsi="Arial" w:cs="Arial"/>
          <w:sz w:val="22"/>
          <w:szCs w:val="22"/>
        </w:rPr>
      </w:pPr>
      <w:r w:rsidRPr="00341336">
        <w:rPr>
          <w:rFonts w:ascii="Arial" w:hAnsi="Arial" w:cs="Arial"/>
          <w:color w:val="000000"/>
          <w:sz w:val="22"/>
          <w:szCs w:val="22"/>
        </w:rPr>
        <w:t>Clearly reflected in the Acceptable Use Policies (AUPs) for staff, volunteers, contractors, governors, pupils and parents/carers (which must be in accessible language appropriate to these groups)</w:t>
      </w:r>
      <w:r w:rsidR="00914303" w:rsidRPr="00341336">
        <w:rPr>
          <w:rFonts w:ascii="Arial" w:hAnsi="Arial" w:cs="Arial"/>
          <w:color w:val="000000"/>
          <w:sz w:val="22"/>
          <w:szCs w:val="22"/>
        </w:rPr>
        <w:t>, which will be</w:t>
      </w:r>
      <w:r w:rsidRPr="00341336">
        <w:rPr>
          <w:rFonts w:ascii="Arial" w:hAnsi="Arial" w:cs="Arial"/>
          <w:color w:val="000000"/>
          <w:sz w:val="22"/>
          <w:szCs w:val="22"/>
        </w:rPr>
        <w:t xml:space="preserve"> issued to whole school community, on entry to the school, annual</w:t>
      </w:r>
      <w:r w:rsidR="00914303" w:rsidRPr="00341336">
        <w:rPr>
          <w:rFonts w:ascii="Arial" w:hAnsi="Arial" w:cs="Arial"/>
          <w:color w:val="000000"/>
          <w:sz w:val="22"/>
          <w:szCs w:val="22"/>
        </w:rPr>
        <w:t>ly and when</w:t>
      </w:r>
      <w:r w:rsidR="00952434" w:rsidRPr="00341336">
        <w:rPr>
          <w:rFonts w:ascii="Arial" w:hAnsi="Arial" w:cs="Arial"/>
          <w:color w:val="000000"/>
          <w:sz w:val="22"/>
          <w:szCs w:val="22"/>
        </w:rPr>
        <w:t>ever</w:t>
      </w:r>
      <w:r w:rsidR="00914303" w:rsidRPr="00341336">
        <w:rPr>
          <w:rFonts w:ascii="Arial" w:hAnsi="Arial" w:cs="Arial"/>
          <w:color w:val="000000"/>
          <w:sz w:val="22"/>
          <w:szCs w:val="22"/>
        </w:rPr>
        <w:t xml:space="preserve"> changed</w:t>
      </w:r>
      <w:r w:rsidR="00952434" w:rsidRPr="00341336">
        <w:rPr>
          <w:rFonts w:ascii="Arial" w:hAnsi="Arial" w:cs="Arial"/>
          <w:color w:val="000000"/>
          <w:sz w:val="22"/>
          <w:szCs w:val="22"/>
        </w:rPr>
        <w:t xml:space="preserve">, plus </w:t>
      </w:r>
      <w:r w:rsidRPr="00341336">
        <w:rPr>
          <w:rFonts w:ascii="Arial" w:hAnsi="Arial" w:cs="Arial"/>
          <w:color w:val="000000"/>
          <w:sz w:val="22"/>
          <w:szCs w:val="22"/>
        </w:rPr>
        <w:t xml:space="preserve">displayed in </w:t>
      </w:r>
      <w:r w:rsidR="00952434" w:rsidRPr="00341336">
        <w:rPr>
          <w:rFonts w:ascii="Arial" w:hAnsi="Arial" w:cs="Arial"/>
          <w:color w:val="000000"/>
          <w:sz w:val="22"/>
          <w:szCs w:val="22"/>
        </w:rPr>
        <w:t>school</w:t>
      </w:r>
    </w:p>
    <w:p w14:paraId="00000042" w14:textId="77777777" w:rsidR="00477B6C" w:rsidRPr="00341336" w:rsidRDefault="00AD1D87" w:rsidP="00C535C2">
      <w:pPr>
        <w:pStyle w:val="Heading1"/>
        <w:widowControl w:val="0"/>
        <w:jc w:val="left"/>
        <w:rPr>
          <w:rFonts w:ascii="Arial" w:hAnsi="Arial" w:cs="Arial"/>
          <w:sz w:val="22"/>
          <w:szCs w:val="22"/>
        </w:rPr>
      </w:pPr>
      <w:bookmarkStart w:id="5" w:name="_Toc117004626"/>
      <w:r w:rsidRPr="00341336">
        <w:rPr>
          <w:rFonts w:ascii="Arial" w:hAnsi="Arial" w:cs="Arial"/>
          <w:sz w:val="22"/>
          <w:szCs w:val="22"/>
        </w:rPr>
        <w:lastRenderedPageBreak/>
        <w:t>Contents</w:t>
      </w:r>
      <w:bookmarkEnd w:id="5"/>
      <w:r w:rsidRPr="00341336">
        <w:rPr>
          <w:rFonts w:ascii="Arial" w:hAnsi="Arial" w:cs="Arial"/>
          <w:sz w:val="22"/>
          <w:szCs w:val="22"/>
        </w:rPr>
        <w:t xml:space="preserve"> </w:t>
      </w:r>
    </w:p>
    <w:sdt>
      <w:sdtPr>
        <w:rPr>
          <w:rFonts w:ascii="Arial" w:hAnsi="Arial" w:cs="Arial"/>
        </w:rPr>
        <w:id w:val="-2143186318"/>
        <w:docPartObj>
          <w:docPartGallery w:val="Table of Contents"/>
          <w:docPartUnique/>
        </w:docPartObj>
      </w:sdtPr>
      <w:sdtEndPr>
        <w:rPr>
          <w:sz w:val="22"/>
          <w:szCs w:val="22"/>
        </w:rPr>
      </w:sdtEndPr>
      <w:sdtContent>
        <w:p w14:paraId="2208F6DC" w14:textId="78F2C132" w:rsidR="00B4614D" w:rsidRPr="00B4614D" w:rsidRDefault="00AD1D87" w:rsidP="00C535C2">
          <w:pPr>
            <w:pStyle w:val="TOC1"/>
            <w:widowControl w:val="0"/>
            <w:rPr>
              <w:rFonts w:asciiTheme="minorHAnsi" w:eastAsiaTheme="minorEastAsia" w:hAnsiTheme="minorHAnsi" w:cstheme="minorBidi"/>
              <w:noProof/>
            </w:rPr>
          </w:pPr>
          <w:r w:rsidRPr="00341336">
            <w:rPr>
              <w:rFonts w:ascii="Arial" w:hAnsi="Arial" w:cs="Arial"/>
            </w:rPr>
            <w:fldChar w:fldCharType="begin"/>
          </w:r>
          <w:r w:rsidRPr="00341336">
            <w:rPr>
              <w:rFonts w:ascii="Arial" w:hAnsi="Arial" w:cs="Arial"/>
            </w:rPr>
            <w:instrText xml:space="preserve"> TOC \h \u \z </w:instrText>
          </w:r>
          <w:r w:rsidRPr="00341336">
            <w:rPr>
              <w:rFonts w:ascii="Arial" w:hAnsi="Arial" w:cs="Arial"/>
            </w:rPr>
            <w:fldChar w:fldCharType="separate"/>
          </w:r>
          <w:hyperlink w:anchor="_Toc117004621" w:history="1">
            <w:r w:rsidR="00B4614D" w:rsidRPr="00B4614D">
              <w:rPr>
                <w:rStyle w:val="Hyperlink"/>
                <w:rFonts w:ascii="Arial" w:hAnsi="Arial" w:cs="Arial"/>
                <w:noProof/>
                <w:sz w:val="22"/>
                <w:szCs w:val="22"/>
              </w:rPr>
              <w:t>Introduction</w:t>
            </w:r>
            <w:r w:rsidR="00B4614D" w:rsidRPr="00B4614D">
              <w:rPr>
                <w:noProof/>
                <w:webHidden/>
              </w:rPr>
              <w:tab/>
            </w:r>
            <w:r w:rsidR="00B4614D" w:rsidRPr="00B4614D">
              <w:rPr>
                <w:noProof/>
                <w:webHidden/>
              </w:rPr>
              <w:fldChar w:fldCharType="begin"/>
            </w:r>
            <w:r w:rsidR="00B4614D" w:rsidRPr="00B4614D">
              <w:rPr>
                <w:noProof/>
                <w:webHidden/>
              </w:rPr>
              <w:instrText xml:space="preserve"> PAGEREF _Toc117004621 \h </w:instrText>
            </w:r>
            <w:r w:rsidR="00B4614D" w:rsidRPr="00B4614D">
              <w:rPr>
                <w:noProof/>
                <w:webHidden/>
              </w:rPr>
            </w:r>
            <w:r w:rsidR="00B4614D" w:rsidRPr="00B4614D">
              <w:rPr>
                <w:noProof/>
                <w:webHidden/>
              </w:rPr>
              <w:fldChar w:fldCharType="separate"/>
            </w:r>
            <w:r w:rsidR="00B4614D" w:rsidRPr="00B4614D">
              <w:rPr>
                <w:noProof/>
                <w:webHidden/>
              </w:rPr>
              <w:t>1</w:t>
            </w:r>
            <w:r w:rsidR="00B4614D" w:rsidRPr="00B4614D">
              <w:rPr>
                <w:noProof/>
                <w:webHidden/>
              </w:rPr>
              <w:fldChar w:fldCharType="end"/>
            </w:r>
          </w:hyperlink>
        </w:p>
        <w:p w14:paraId="4CF32D83" w14:textId="1C7A44BB"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22" w:history="1">
            <w:r w:rsidR="00B4614D" w:rsidRPr="00B4614D">
              <w:rPr>
                <w:rStyle w:val="Hyperlink"/>
                <w:rFonts w:ascii="Arial" w:hAnsi="Arial" w:cs="Arial"/>
                <w:noProof/>
                <w:sz w:val="22"/>
                <w:szCs w:val="22"/>
              </w:rPr>
              <w:t>What is this policy?</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_Toc117004622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1</w:t>
            </w:r>
            <w:r w:rsidR="00B4614D" w:rsidRPr="00B4614D">
              <w:rPr>
                <w:noProof/>
                <w:webHidden/>
                <w:sz w:val="22"/>
                <w:szCs w:val="22"/>
              </w:rPr>
              <w:fldChar w:fldCharType="end"/>
            </w:r>
          </w:hyperlink>
        </w:p>
        <w:p w14:paraId="2825E165" w14:textId="6AB14DDA"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23" w:history="1">
            <w:r w:rsidR="00B4614D" w:rsidRPr="00B4614D">
              <w:rPr>
                <w:rStyle w:val="Hyperlink"/>
                <w:rFonts w:ascii="Arial" w:hAnsi="Arial" w:cs="Arial"/>
                <w:noProof/>
                <w:sz w:val="22"/>
                <w:szCs w:val="22"/>
              </w:rPr>
              <w:t>What are the main online safety risks in 2022/2023?</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_Toc117004623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1</w:t>
            </w:r>
            <w:r w:rsidR="00B4614D" w:rsidRPr="00B4614D">
              <w:rPr>
                <w:noProof/>
                <w:webHidden/>
                <w:sz w:val="22"/>
                <w:szCs w:val="22"/>
              </w:rPr>
              <w:fldChar w:fldCharType="end"/>
            </w:r>
          </w:hyperlink>
        </w:p>
        <w:p w14:paraId="50449B42" w14:textId="13DB6E16"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24" w:history="1">
            <w:r w:rsidR="00B4614D" w:rsidRPr="00B4614D">
              <w:rPr>
                <w:rStyle w:val="Hyperlink"/>
                <w:rFonts w:ascii="Arial" w:hAnsi="Arial" w:cs="Arial"/>
                <w:noProof/>
                <w:sz w:val="22"/>
                <w:szCs w:val="22"/>
              </w:rPr>
              <w:t>Key people / dates</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_Toc117004624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1</w:t>
            </w:r>
            <w:r w:rsidR="00B4614D" w:rsidRPr="00B4614D">
              <w:rPr>
                <w:noProof/>
                <w:webHidden/>
                <w:sz w:val="22"/>
                <w:szCs w:val="22"/>
              </w:rPr>
              <w:fldChar w:fldCharType="end"/>
            </w:r>
          </w:hyperlink>
        </w:p>
        <w:p w14:paraId="73051C53" w14:textId="29A80336"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25" w:history="1">
            <w:r w:rsidR="00B4614D" w:rsidRPr="00B4614D">
              <w:rPr>
                <w:rStyle w:val="Hyperlink"/>
                <w:rFonts w:ascii="Arial" w:hAnsi="Arial" w:cs="Arial"/>
                <w:noProof/>
                <w:sz w:val="22"/>
                <w:szCs w:val="22"/>
              </w:rPr>
              <w:t>How will this policy be communicated?</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_Toc117004625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1</w:t>
            </w:r>
            <w:r w:rsidR="00B4614D" w:rsidRPr="00B4614D">
              <w:rPr>
                <w:noProof/>
                <w:webHidden/>
                <w:sz w:val="22"/>
                <w:szCs w:val="22"/>
              </w:rPr>
              <w:fldChar w:fldCharType="end"/>
            </w:r>
          </w:hyperlink>
        </w:p>
        <w:p w14:paraId="261C84D4" w14:textId="07724939" w:rsidR="00B4614D" w:rsidRPr="00B4614D" w:rsidRDefault="00000000" w:rsidP="00C535C2">
          <w:pPr>
            <w:pStyle w:val="TOC1"/>
            <w:widowControl w:val="0"/>
            <w:rPr>
              <w:rFonts w:asciiTheme="minorHAnsi" w:eastAsiaTheme="minorEastAsia" w:hAnsiTheme="minorHAnsi" w:cstheme="minorBidi"/>
              <w:noProof/>
            </w:rPr>
          </w:pPr>
          <w:hyperlink w:anchor="_Toc117004626" w:history="1">
            <w:r w:rsidR="00B4614D" w:rsidRPr="00B4614D">
              <w:rPr>
                <w:rStyle w:val="Hyperlink"/>
                <w:rFonts w:ascii="Arial" w:hAnsi="Arial" w:cs="Arial"/>
                <w:noProof/>
                <w:sz w:val="22"/>
                <w:szCs w:val="22"/>
              </w:rPr>
              <w:t>Contents</w:t>
            </w:r>
            <w:r w:rsidR="00B4614D" w:rsidRPr="00B4614D">
              <w:rPr>
                <w:noProof/>
                <w:webHidden/>
              </w:rPr>
              <w:tab/>
            </w:r>
            <w:r w:rsidR="00B4614D" w:rsidRPr="00B4614D">
              <w:rPr>
                <w:noProof/>
                <w:webHidden/>
              </w:rPr>
              <w:fldChar w:fldCharType="begin"/>
            </w:r>
            <w:r w:rsidR="00B4614D" w:rsidRPr="00B4614D">
              <w:rPr>
                <w:noProof/>
                <w:webHidden/>
              </w:rPr>
              <w:instrText xml:space="preserve"> PAGEREF _Toc117004626 \h </w:instrText>
            </w:r>
            <w:r w:rsidR="00B4614D" w:rsidRPr="00B4614D">
              <w:rPr>
                <w:noProof/>
                <w:webHidden/>
              </w:rPr>
            </w:r>
            <w:r w:rsidR="00B4614D" w:rsidRPr="00B4614D">
              <w:rPr>
                <w:noProof/>
                <w:webHidden/>
              </w:rPr>
              <w:fldChar w:fldCharType="separate"/>
            </w:r>
            <w:r w:rsidR="00B4614D" w:rsidRPr="00B4614D">
              <w:rPr>
                <w:noProof/>
                <w:webHidden/>
              </w:rPr>
              <w:t>2</w:t>
            </w:r>
            <w:r w:rsidR="00B4614D" w:rsidRPr="00B4614D">
              <w:rPr>
                <w:noProof/>
                <w:webHidden/>
              </w:rPr>
              <w:fldChar w:fldCharType="end"/>
            </w:r>
          </w:hyperlink>
        </w:p>
        <w:p w14:paraId="2F20896A" w14:textId="343EEDCF" w:rsidR="00B4614D" w:rsidRPr="00B4614D" w:rsidRDefault="00000000" w:rsidP="00C535C2">
          <w:pPr>
            <w:pStyle w:val="TOC1"/>
            <w:widowControl w:val="0"/>
            <w:rPr>
              <w:rFonts w:asciiTheme="minorHAnsi" w:eastAsiaTheme="minorEastAsia" w:hAnsiTheme="minorHAnsi" w:cstheme="minorBidi"/>
              <w:noProof/>
            </w:rPr>
          </w:pPr>
          <w:hyperlink w:anchor="_Toc117004627" w:history="1">
            <w:r w:rsidR="00B4614D" w:rsidRPr="00B4614D">
              <w:rPr>
                <w:rStyle w:val="Hyperlink"/>
                <w:rFonts w:ascii="Arial" w:hAnsi="Arial" w:cs="Arial"/>
                <w:noProof/>
                <w:sz w:val="22"/>
                <w:szCs w:val="22"/>
              </w:rPr>
              <w:t>Overview</w:t>
            </w:r>
            <w:r w:rsidR="00B4614D" w:rsidRPr="00B4614D">
              <w:rPr>
                <w:noProof/>
                <w:webHidden/>
              </w:rPr>
              <w:tab/>
            </w:r>
            <w:r w:rsidR="00B4614D" w:rsidRPr="00B4614D">
              <w:rPr>
                <w:noProof/>
                <w:webHidden/>
              </w:rPr>
              <w:fldChar w:fldCharType="begin"/>
            </w:r>
            <w:r w:rsidR="00B4614D" w:rsidRPr="00B4614D">
              <w:rPr>
                <w:noProof/>
                <w:webHidden/>
              </w:rPr>
              <w:instrText xml:space="preserve"> PAGEREF _Toc117004627 \h </w:instrText>
            </w:r>
            <w:r w:rsidR="00B4614D" w:rsidRPr="00B4614D">
              <w:rPr>
                <w:noProof/>
                <w:webHidden/>
              </w:rPr>
            </w:r>
            <w:r w:rsidR="00B4614D" w:rsidRPr="00B4614D">
              <w:rPr>
                <w:noProof/>
                <w:webHidden/>
              </w:rPr>
              <w:fldChar w:fldCharType="separate"/>
            </w:r>
            <w:r w:rsidR="00B4614D" w:rsidRPr="00B4614D">
              <w:rPr>
                <w:noProof/>
                <w:webHidden/>
              </w:rPr>
              <w:t>3</w:t>
            </w:r>
            <w:r w:rsidR="00B4614D" w:rsidRPr="00B4614D">
              <w:rPr>
                <w:noProof/>
                <w:webHidden/>
              </w:rPr>
              <w:fldChar w:fldCharType="end"/>
            </w:r>
          </w:hyperlink>
        </w:p>
        <w:p w14:paraId="0E447D87" w14:textId="2669E806"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28" w:history="1">
            <w:r w:rsidR="00B4614D" w:rsidRPr="00B4614D">
              <w:rPr>
                <w:rStyle w:val="Hyperlink"/>
                <w:rFonts w:ascii="Arial" w:hAnsi="Arial" w:cs="Arial"/>
                <w:noProof/>
                <w:sz w:val="22"/>
                <w:szCs w:val="22"/>
              </w:rPr>
              <w:t>Aims</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_Toc117004628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3</w:t>
            </w:r>
            <w:r w:rsidR="00B4614D" w:rsidRPr="00B4614D">
              <w:rPr>
                <w:noProof/>
                <w:webHidden/>
                <w:sz w:val="22"/>
                <w:szCs w:val="22"/>
              </w:rPr>
              <w:fldChar w:fldCharType="end"/>
            </w:r>
          </w:hyperlink>
        </w:p>
        <w:p w14:paraId="74906B99" w14:textId="46D8C021"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29" w:history="1">
            <w:r w:rsidR="00B4614D" w:rsidRPr="00B4614D">
              <w:rPr>
                <w:rStyle w:val="Hyperlink"/>
                <w:rFonts w:ascii="Arial" w:hAnsi="Arial" w:cs="Arial"/>
                <w:noProof/>
                <w:sz w:val="22"/>
                <w:szCs w:val="22"/>
              </w:rPr>
              <w:t>Further Help and Support</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_Toc117004629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3</w:t>
            </w:r>
            <w:r w:rsidR="00B4614D" w:rsidRPr="00B4614D">
              <w:rPr>
                <w:noProof/>
                <w:webHidden/>
                <w:sz w:val="22"/>
                <w:szCs w:val="22"/>
              </w:rPr>
              <w:fldChar w:fldCharType="end"/>
            </w:r>
          </w:hyperlink>
        </w:p>
        <w:p w14:paraId="637CB854" w14:textId="530534C4"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30" w:history="1">
            <w:r w:rsidR="00B4614D" w:rsidRPr="00B4614D">
              <w:rPr>
                <w:rStyle w:val="Hyperlink"/>
                <w:rFonts w:ascii="Arial" w:hAnsi="Arial" w:cs="Arial"/>
                <w:noProof/>
                <w:sz w:val="22"/>
                <w:szCs w:val="22"/>
              </w:rPr>
              <w:t>Scope</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_Toc117004630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3</w:t>
            </w:r>
            <w:r w:rsidR="00B4614D" w:rsidRPr="00B4614D">
              <w:rPr>
                <w:noProof/>
                <w:webHidden/>
                <w:sz w:val="22"/>
                <w:szCs w:val="22"/>
              </w:rPr>
              <w:fldChar w:fldCharType="end"/>
            </w:r>
          </w:hyperlink>
        </w:p>
        <w:p w14:paraId="42B85026" w14:textId="488AB2BD" w:rsidR="00B4614D" w:rsidRPr="00B4614D" w:rsidRDefault="00000000" w:rsidP="00C535C2">
          <w:pPr>
            <w:pStyle w:val="TOC1"/>
            <w:widowControl w:val="0"/>
            <w:rPr>
              <w:rFonts w:asciiTheme="minorHAnsi" w:eastAsiaTheme="minorEastAsia" w:hAnsiTheme="minorHAnsi" w:cstheme="minorBidi"/>
              <w:noProof/>
            </w:rPr>
          </w:pPr>
          <w:hyperlink w:anchor="_Toc117004631" w:history="1">
            <w:r w:rsidR="00B4614D" w:rsidRPr="00B4614D">
              <w:rPr>
                <w:rStyle w:val="Hyperlink"/>
                <w:rFonts w:ascii="Arial" w:hAnsi="Arial" w:cs="Arial"/>
                <w:noProof/>
                <w:sz w:val="22"/>
                <w:szCs w:val="22"/>
              </w:rPr>
              <w:t>Roles and responsibilities</w:t>
            </w:r>
            <w:r w:rsidR="00B4614D" w:rsidRPr="00B4614D">
              <w:rPr>
                <w:noProof/>
                <w:webHidden/>
              </w:rPr>
              <w:tab/>
            </w:r>
            <w:r w:rsidR="00B4614D" w:rsidRPr="00B4614D">
              <w:rPr>
                <w:noProof/>
                <w:webHidden/>
              </w:rPr>
              <w:fldChar w:fldCharType="begin"/>
            </w:r>
            <w:r w:rsidR="00B4614D" w:rsidRPr="00B4614D">
              <w:rPr>
                <w:noProof/>
                <w:webHidden/>
              </w:rPr>
              <w:instrText xml:space="preserve"> PAGEREF _Toc117004631 \h </w:instrText>
            </w:r>
            <w:r w:rsidR="00B4614D" w:rsidRPr="00B4614D">
              <w:rPr>
                <w:noProof/>
                <w:webHidden/>
              </w:rPr>
            </w:r>
            <w:r w:rsidR="00B4614D" w:rsidRPr="00B4614D">
              <w:rPr>
                <w:noProof/>
                <w:webHidden/>
              </w:rPr>
              <w:fldChar w:fldCharType="separate"/>
            </w:r>
            <w:r w:rsidR="00B4614D" w:rsidRPr="00B4614D">
              <w:rPr>
                <w:noProof/>
                <w:webHidden/>
              </w:rPr>
              <w:t>3</w:t>
            </w:r>
            <w:r w:rsidR="00B4614D" w:rsidRPr="00B4614D">
              <w:rPr>
                <w:noProof/>
                <w:webHidden/>
              </w:rPr>
              <w:fldChar w:fldCharType="end"/>
            </w:r>
          </w:hyperlink>
        </w:p>
        <w:p w14:paraId="33E78F48" w14:textId="1A43D447" w:rsidR="00B4614D" w:rsidRPr="00B4614D" w:rsidRDefault="00000000" w:rsidP="00C535C2">
          <w:pPr>
            <w:pStyle w:val="TOC1"/>
            <w:widowControl w:val="0"/>
            <w:rPr>
              <w:rFonts w:asciiTheme="minorHAnsi" w:eastAsiaTheme="minorEastAsia" w:hAnsiTheme="minorHAnsi" w:cstheme="minorBidi"/>
              <w:noProof/>
            </w:rPr>
          </w:pPr>
          <w:hyperlink w:anchor="_Toc117004632" w:history="1">
            <w:r w:rsidR="00B4614D" w:rsidRPr="00B4614D">
              <w:rPr>
                <w:rStyle w:val="Hyperlink"/>
                <w:rFonts w:ascii="Arial" w:hAnsi="Arial" w:cs="Arial"/>
                <w:noProof/>
                <w:sz w:val="22"/>
                <w:szCs w:val="22"/>
              </w:rPr>
              <w:t>Education and curriculum</w:t>
            </w:r>
            <w:r w:rsidR="00B4614D" w:rsidRPr="00B4614D">
              <w:rPr>
                <w:noProof/>
                <w:webHidden/>
              </w:rPr>
              <w:tab/>
            </w:r>
            <w:r w:rsidR="00B4614D" w:rsidRPr="00B4614D">
              <w:rPr>
                <w:noProof/>
                <w:webHidden/>
              </w:rPr>
              <w:fldChar w:fldCharType="begin"/>
            </w:r>
            <w:r w:rsidR="00B4614D" w:rsidRPr="00B4614D">
              <w:rPr>
                <w:noProof/>
                <w:webHidden/>
              </w:rPr>
              <w:instrText xml:space="preserve"> PAGEREF _Toc117004632 \h </w:instrText>
            </w:r>
            <w:r w:rsidR="00B4614D" w:rsidRPr="00B4614D">
              <w:rPr>
                <w:noProof/>
                <w:webHidden/>
              </w:rPr>
            </w:r>
            <w:r w:rsidR="00B4614D" w:rsidRPr="00B4614D">
              <w:rPr>
                <w:noProof/>
                <w:webHidden/>
              </w:rPr>
              <w:fldChar w:fldCharType="separate"/>
            </w:r>
            <w:r w:rsidR="00B4614D" w:rsidRPr="00B4614D">
              <w:rPr>
                <w:noProof/>
                <w:webHidden/>
              </w:rPr>
              <w:t>3</w:t>
            </w:r>
            <w:r w:rsidR="00B4614D" w:rsidRPr="00B4614D">
              <w:rPr>
                <w:noProof/>
                <w:webHidden/>
              </w:rPr>
              <w:fldChar w:fldCharType="end"/>
            </w:r>
          </w:hyperlink>
        </w:p>
        <w:p w14:paraId="55708FF3" w14:textId="7081D791" w:rsidR="00B4614D" w:rsidRPr="00B4614D" w:rsidRDefault="00000000" w:rsidP="00C535C2">
          <w:pPr>
            <w:pStyle w:val="TOC1"/>
            <w:widowControl w:val="0"/>
            <w:rPr>
              <w:rFonts w:asciiTheme="minorHAnsi" w:eastAsiaTheme="minorEastAsia" w:hAnsiTheme="minorHAnsi" w:cstheme="minorBidi"/>
              <w:noProof/>
            </w:rPr>
          </w:pPr>
          <w:hyperlink w:anchor="_Toc117004633" w:history="1">
            <w:r w:rsidR="00B4614D" w:rsidRPr="00B4614D">
              <w:rPr>
                <w:rStyle w:val="Hyperlink"/>
                <w:rFonts w:ascii="Arial" w:hAnsi="Arial" w:cs="Arial"/>
                <w:noProof/>
                <w:sz w:val="22"/>
                <w:szCs w:val="22"/>
              </w:rPr>
              <w:t>Handling online-safety concerns and incidents</w:t>
            </w:r>
            <w:r w:rsidR="00B4614D" w:rsidRPr="00B4614D">
              <w:rPr>
                <w:noProof/>
                <w:webHidden/>
              </w:rPr>
              <w:tab/>
            </w:r>
            <w:r w:rsidR="00B4614D" w:rsidRPr="00B4614D">
              <w:rPr>
                <w:noProof/>
                <w:webHidden/>
              </w:rPr>
              <w:fldChar w:fldCharType="begin"/>
            </w:r>
            <w:r w:rsidR="00B4614D" w:rsidRPr="00B4614D">
              <w:rPr>
                <w:noProof/>
                <w:webHidden/>
              </w:rPr>
              <w:instrText xml:space="preserve"> PAGEREF _Toc117004633 \h </w:instrText>
            </w:r>
            <w:r w:rsidR="00B4614D" w:rsidRPr="00B4614D">
              <w:rPr>
                <w:noProof/>
                <w:webHidden/>
              </w:rPr>
            </w:r>
            <w:r w:rsidR="00B4614D" w:rsidRPr="00B4614D">
              <w:rPr>
                <w:noProof/>
                <w:webHidden/>
              </w:rPr>
              <w:fldChar w:fldCharType="separate"/>
            </w:r>
            <w:r w:rsidR="00B4614D" w:rsidRPr="00B4614D">
              <w:rPr>
                <w:noProof/>
                <w:webHidden/>
              </w:rPr>
              <w:t>4</w:t>
            </w:r>
            <w:r w:rsidR="00B4614D" w:rsidRPr="00B4614D">
              <w:rPr>
                <w:noProof/>
                <w:webHidden/>
              </w:rPr>
              <w:fldChar w:fldCharType="end"/>
            </w:r>
          </w:hyperlink>
        </w:p>
        <w:p w14:paraId="5A4F5277" w14:textId="4E9BC0A0"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34" w:history="1">
            <w:r w:rsidR="00B4614D" w:rsidRPr="00B4614D">
              <w:rPr>
                <w:rStyle w:val="Hyperlink"/>
                <w:rFonts w:ascii="Arial" w:hAnsi="Arial" w:cs="Arial"/>
                <w:noProof/>
                <w:sz w:val="22"/>
                <w:szCs w:val="22"/>
              </w:rPr>
              <w:t>Actions where there are concerns about a child</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_Toc117004634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5</w:t>
            </w:r>
            <w:r w:rsidR="00B4614D" w:rsidRPr="00B4614D">
              <w:rPr>
                <w:noProof/>
                <w:webHidden/>
                <w:sz w:val="22"/>
                <w:szCs w:val="22"/>
              </w:rPr>
              <w:fldChar w:fldCharType="end"/>
            </w:r>
          </w:hyperlink>
        </w:p>
        <w:p w14:paraId="301B7C5E" w14:textId="1816CA1F"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35" w:history="1">
            <w:r w:rsidR="00B4614D" w:rsidRPr="00B4614D">
              <w:rPr>
                <w:rStyle w:val="Hyperlink"/>
                <w:rFonts w:ascii="Arial" w:hAnsi="Arial" w:cs="Arial"/>
                <w:noProof/>
                <w:sz w:val="22"/>
                <w:szCs w:val="22"/>
              </w:rPr>
              <w:t>Sexting – sharing nudes and semi-nudes</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_Toc117004635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6</w:t>
            </w:r>
            <w:r w:rsidR="00B4614D" w:rsidRPr="00B4614D">
              <w:rPr>
                <w:noProof/>
                <w:webHidden/>
                <w:sz w:val="22"/>
                <w:szCs w:val="22"/>
              </w:rPr>
              <w:fldChar w:fldCharType="end"/>
            </w:r>
          </w:hyperlink>
        </w:p>
        <w:p w14:paraId="297EF386" w14:textId="7DBD5422"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36" w:history="1">
            <w:r w:rsidR="00B4614D" w:rsidRPr="00B4614D">
              <w:rPr>
                <w:rStyle w:val="Hyperlink"/>
                <w:rFonts w:ascii="Arial" w:hAnsi="Arial" w:cs="Arial"/>
                <w:noProof/>
                <w:sz w:val="22"/>
                <w:szCs w:val="22"/>
              </w:rPr>
              <w:t>Upskirting</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_Toc117004636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6</w:t>
            </w:r>
            <w:r w:rsidR="00B4614D" w:rsidRPr="00B4614D">
              <w:rPr>
                <w:noProof/>
                <w:webHidden/>
                <w:sz w:val="22"/>
                <w:szCs w:val="22"/>
              </w:rPr>
              <w:fldChar w:fldCharType="end"/>
            </w:r>
          </w:hyperlink>
        </w:p>
        <w:p w14:paraId="06511933" w14:textId="0AC71A83"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37" w:history="1">
            <w:r w:rsidR="00B4614D" w:rsidRPr="00B4614D">
              <w:rPr>
                <w:rStyle w:val="Hyperlink"/>
                <w:rFonts w:ascii="Arial" w:hAnsi="Arial" w:cs="Arial"/>
                <w:noProof/>
                <w:sz w:val="22"/>
                <w:szCs w:val="22"/>
              </w:rPr>
              <w:t>Bullying</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_Toc117004637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7</w:t>
            </w:r>
            <w:r w:rsidR="00B4614D" w:rsidRPr="00B4614D">
              <w:rPr>
                <w:noProof/>
                <w:webHidden/>
                <w:sz w:val="22"/>
                <w:szCs w:val="22"/>
              </w:rPr>
              <w:fldChar w:fldCharType="end"/>
            </w:r>
          </w:hyperlink>
        </w:p>
        <w:p w14:paraId="704071DF" w14:textId="615DD335"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38" w:history="1">
            <w:r w:rsidR="00B4614D" w:rsidRPr="00B4614D">
              <w:rPr>
                <w:rStyle w:val="Hyperlink"/>
                <w:rFonts w:ascii="Arial" w:hAnsi="Arial" w:cs="Arial"/>
                <w:noProof/>
                <w:sz w:val="22"/>
                <w:szCs w:val="22"/>
              </w:rPr>
              <w:t>Sexual violence and harassment</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_Toc117004638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7</w:t>
            </w:r>
            <w:r w:rsidR="00B4614D" w:rsidRPr="00B4614D">
              <w:rPr>
                <w:noProof/>
                <w:webHidden/>
                <w:sz w:val="22"/>
                <w:szCs w:val="22"/>
              </w:rPr>
              <w:fldChar w:fldCharType="end"/>
            </w:r>
          </w:hyperlink>
        </w:p>
        <w:p w14:paraId="735D68A0" w14:textId="1260D381"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39" w:history="1">
            <w:r w:rsidR="00B4614D" w:rsidRPr="00B4614D">
              <w:rPr>
                <w:rStyle w:val="Hyperlink"/>
                <w:rFonts w:ascii="Arial" w:hAnsi="Arial" w:cs="Arial"/>
                <w:noProof/>
                <w:sz w:val="22"/>
                <w:szCs w:val="22"/>
              </w:rPr>
              <w:t>Misuse of school technology (devices, systems, networks or platforms)</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_Toc117004639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7</w:t>
            </w:r>
            <w:r w:rsidR="00B4614D" w:rsidRPr="00B4614D">
              <w:rPr>
                <w:noProof/>
                <w:webHidden/>
                <w:sz w:val="22"/>
                <w:szCs w:val="22"/>
              </w:rPr>
              <w:fldChar w:fldCharType="end"/>
            </w:r>
          </w:hyperlink>
        </w:p>
        <w:p w14:paraId="6183C2A0" w14:textId="05EE2D2F"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40" w:history="1">
            <w:r w:rsidR="00B4614D" w:rsidRPr="00B4614D">
              <w:rPr>
                <w:rStyle w:val="Hyperlink"/>
                <w:rFonts w:ascii="Arial" w:hAnsi="Arial" w:cs="Arial"/>
                <w:noProof/>
                <w:sz w:val="22"/>
                <w:szCs w:val="22"/>
              </w:rPr>
              <w:t>Social media incidents</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_Toc117004640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7</w:t>
            </w:r>
            <w:r w:rsidR="00B4614D" w:rsidRPr="00B4614D">
              <w:rPr>
                <w:noProof/>
                <w:webHidden/>
                <w:sz w:val="22"/>
                <w:szCs w:val="22"/>
              </w:rPr>
              <w:fldChar w:fldCharType="end"/>
            </w:r>
          </w:hyperlink>
        </w:p>
        <w:p w14:paraId="16CE61BF" w14:textId="1612AEC5" w:rsidR="00B4614D" w:rsidRPr="00B4614D" w:rsidRDefault="00000000" w:rsidP="00C535C2">
          <w:pPr>
            <w:pStyle w:val="TOC1"/>
            <w:widowControl w:val="0"/>
            <w:rPr>
              <w:rFonts w:asciiTheme="minorHAnsi" w:eastAsiaTheme="minorEastAsia" w:hAnsiTheme="minorHAnsi" w:cstheme="minorBidi"/>
              <w:noProof/>
            </w:rPr>
          </w:pPr>
          <w:hyperlink w:anchor="_Toc117004641" w:history="1">
            <w:r w:rsidR="00B4614D" w:rsidRPr="00B4614D">
              <w:rPr>
                <w:rStyle w:val="Hyperlink"/>
                <w:rFonts w:ascii="Arial" w:hAnsi="Arial" w:cs="Arial"/>
                <w:noProof/>
                <w:sz w:val="22"/>
                <w:szCs w:val="22"/>
              </w:rPr>
              <w:t>Data protection and data security</w:t>
            </w:r>
            <w:r w:rsidR="00B4614D" w:rsidRPr="00B4614D">
              <w:rPr>
                <w:noProof/>
                <w:webHidden/>
              </w:rPr>
              <w:tab/>
            </w:r>
            <w:r w:rsidR="00B4614D" w:rsidRPr="00B4614D">
              <w:rPr>
                <w:noProof/>
                <w:webHidden/>
              </w:rPr>
              <w:fldChar w:fldCharType="begin"/>
            </w:r>
            <w:r w:rsidR="00B4614D" w:rsidRPr="00B4614D">
              <w:rPr>
                <w:noProof/>
                <w:webHidden/>
              </w:rPr>
              <w:instrText xml:space="preserve"> PAGEREF _Toc117004641 \h </w:instrText>
            </w:r>
            <w:r w:rsidR="00B4614D" w:rsidRPr="00B4614D">
              <w:rPr>
                <w:noProof/>
                <w:webHidden/>
              </w:rPr>
            </w:r>
            <w:r w:rsidR="00B4614D" w:rsidRPr="00B4614D">
              <w:rPr>
                <w:noProof/>
                <w:webHidden/>
              </w:rPr>
              <w:fldChar w:fldCharType="separate"/>
            </w:r>
            <w:r w:rsidR="00B4614D" w:rsidRPr="00B4614D">
              <w:rPr>
                <w:noProof/>
                <w:webHidden/>
              </w:rPr>
              <w:t>7</w:t>
            </w:r>
            <w:r w:rsidR="00B4614D" w:rsidRPr="00B4614D">
              <w:rPr>
                <w:noProof/>
                <w:webHidden/>
              </w:rPr>
              <w:fldChar w:fldCharType="end"/>
            </w:r>
          </w:hyperlink>
        </w:p>
        <w:p w14:paraId="0688AC44" w14:textId="63D1CCDF" w:rsidR="00B4614D" w:rsidRPr="00B4614D" w:rsidRDefault="00000000" w:rsidP="00C535C2">
          <w:pPr>
            <w:pStyle w:val="TOC1"/>
            <w:widowControl w:val="0"/>
            <w:rPr>
              <w:rFonts w:asciiTheme="minorHAnsi" w:eastAsiaTheme="minorEastAsia" w:hAnsiTheme="minorHAnsi" w:cstheme="minorBidi"/>
              <w:noProof/>
            </w:rPr>
          </w:pPr>
          <w:hyperlink w:anchor="_Toc117004642" w:history="1">
            <w:r w:rsidR="00B4614D" w:rsidRPr="00B4614D">
              <w:rPr>
                <w:rStyle w:val="Hyperlink"/>
                <w:rFonts w:ascii="Arial" w:hAnsi="Arial" w:cs="Arial"/>
                <w:noProof/>
                <w:sz w:val="22"/>
                <w:szCs w:val="22"/>
              </w:rPr>
              <w:t>Appropriate filtering and monitoring</w:t>
            </w:r>
            <w:r w:rsidR="00B4614D" w:rsidRPr="00B4614D">
              <w:rPr>
                <w:noProof/>
                <w:webHidden/>
              </w:rPr>
              <w:tab/>
            </w:r>
            <w:r w:rsidR="00B4614D" w:rsidRPr="00B4614D">
              <w:rPr>
                <w:noProof/>
                <w:webHidden/>
              </w:rPr>
              <w:fldChar w:fldCharType="begin"/>
            </w:r>
            <w:r w:rsidR="00B4614D" w:rsidRPr="00B4614D">
              <w:rPr>
                <w:noProof/>
                <w:webHidden/>
              </w:rPr>
              <w:instrText xml:space="preserve"> PAGEREF _Toc117004642 \h </w:instrText>
            </w:r>
            <w:r w:rsidR="00B4614D" w:rsidRPr="00B4614D">
              <w:rPr>
                <w:noProof/>
                <w:webHidden/>
              </w:rPr>
            </w:r>
            <w:r w:rsidR="00B4614D" w:rsidRPr="00B4614D">
              <w:rPr>
                <w:noProof/>
                <w:webHidden/>
              </w:rPr>
              <w:fldChar w:fldCharType="separate"/>
            </w:r>
            <w:r w:rsidR="00B4614D" w:rsidRPr="00B4614D">
              <w:rPr>
                <w:noProof/>
                <w:webHidden/>
              </w:rPr>
              <w:t>8</w:t>
            </w:r>
            <w:r w:rsidR="00B4614D" w:rsidRPr="00B4614D">
              <w:rPr>
                <w:noProof/>
                <w:webHidden/>
              </w:rPr>
              <w:fldChar w:fldCharType="end"/>
            </w:r>
          </w:hyperlink>
        </w:p>
        <w:p w14:paraId="444551F1" w14:textId="0F00E633" w:rsidR="00B4614D" w:rsidRPr="00B4614D" w:rsidRDefault="00000000" w:rsidP="00C535C2">
          <w:pPr>
            <w:pStyle w:val="TOC1"/>
            <w:widowControl w:val="0"/>
            <w:rPr>
              <w:rFonts w:asciiTheme="minorHAnsi" w:eastAsiaTheme="minorEastAsia" w:hAnsiTheme="minorHAnsi" w:cstheme="minorBidi"/>
              <w:noProof/>
            </w:rPr>
          </w:pPr>
          <w:hyperlink w:anchor="_Toc117004643" w:history="1">
            <w:r w:rsidR="00B4614D" w:rsidRPr="00B4614D">
              <w:rPr>
                <w:rStyle w:val="Hyperlink"/>
                <w:rFonts w:ascii="Arial" w:hAnsi="Arial" w:cs="Arial"/>
                <w:noProof/>
                <w:sz w:val="22"/>
                <w:szCs w:val="22"/>
              </w:rPr>
              <w:t>Electronic communications</w:t>
            </w:r>
            <w:r w:rsidR="00B4614D" w:rsidRPr="00B4614D">
              <w:rPr>
                <w:noProof/>
                <w:webHidden/>
              </w:rPr>
              <w:tab/>
            </w:r>
            <w:r w:rsidR="00B4614D" w:rsidRPr="00B4614D">
              <w:rPr>
                <w:noProof/>
                <w:webHidden/>
              </w:rPr>
              <w:fldChar w:fldCharType="begin"/>
            </w:r>
            <w:r w:rsidR="00B4614D" w:rsidRPr="00B4614D">
              <w:rPr>
                <w:noProof/>
                <w:webHidden/>
              </w:rPr>
              <w:instrText xml:space="preserve"> PAGEREF _Toc117004643 \h </w:instrText>
            </w:r>
            <w:r w:rsidR="00B4614D" w:rsidRPr="00B4614D">
              <w:rPr>
                <w:noProof/>
                <w:webHidden/>
              </w:rPr>
            </w:r>
            <w:r w:rsidR="00B4614D" w:rsidRPr="00B4614D">
              <w:rPr>
                <w:noProof/>
                <w:webHidden/>
              </w:rPr>
              <w:fldChar w:fldCharType="separate"/>
            </w:r>
            <w:r w:rsidR="00B4614D" w:rsidRPr="00B4614D">
              <w:rPr>
                <w:noProof/>
                <w:webHidden/>
              </w:rPr>
              <w:t>8</w:t>
            </w:r>
            <w:r w:rsidR="00B4614D" w:rsidRPr="00B4614D">
              <w:rPr>
                <w:noProof/>
                <w:webHidden/>
              </w:rPr>
              <w:fldChar w:fldCharType="end"/>
            </w:r>
          </w:hyperlink>
        </w:p>
        <w:p w14:paraId="32656EF5" w14:textId="06BB483E"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44" w:history="1">
            <w:r w:rsidR="00B4614D" w:rsidRPr="00B4614D">
              <w:rPr>
                <w:rStyle w:val="Hyperlink"/>
                <w:rFonts w:ascii="Arial" w:hAnsi="Arial" w:cs="Arial"/>
                <w:noProof/>
                <w:sz w:val="22"/>
                <w:szCs w:val="22"/>
              </w:rPr>
              <w:t>Email</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_Toc117004644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8</w:t>
            </w:r>
            <w:r w:rsidR="00B4614D" w:rsidRPr="00B4614D">
              <w:rPr>
                <w:noProof/>
                <w:webHidden/>
                <w:sz w:val="22"/>
                <w:szCs w:val="22"/>
              </w:rPr>
              <w:fldChar w:fldCharType="end"/>
            </w:r>
          </w:hyperlink>
        </w:p>
        <w:p w14:paraId="785E6FC3" w14:textId="4A18E356" w:rsidR="00B4614D" w:rsidRPr="00B4614D" w:rsidRDefault="00000000" w:rsidP="00C535C2">
          <w:pPr>
            <w:pStyle w:val="TOC1"/>
            <w:widowControl w:val="0"/>
            <w:rPr>
              <w:rFonts w:asciiTheme="minorHAnsi" w:eastAsiaTheme="minorEastAsia" w:hAnsiTheme="minorHAnsi" w:cstheme="minorBidi"/>
              <w:noProof/>
            </w:rPr>
          </w:pPr>
          <w:hyperlink w:anchor="_Toc117004645" w:history="1">
            <w:r w:rsidR="00B4614D" w:rsidRPr="00B4614D">
              <w:rPr>
                <w:rStyle w:val="Hyperlink"/>
                <w:rFonts w:ascii="Arial" w:hAnsi="Arial" w:cs="Arial"/>
                <w:noProof/>
                <w:sz w:val="22"/>
                <w:szCs w:val="22"/>
              </w:rPr>
              <w:t>School website</w:t>
            </w:r>
            <w:r w:rsidR="00B4614D" w:rsidRPr="00B4614D">
              <w:rPr>
                <w:noProof/>
                <w:webHidden/>
              </w:rPr>
              <w:tab/>
            </w:r>
            <w:r w:rsidR="00B4614D" w:rsidRPr="00B4614D">
              <w:rPr>
                <w:noProof/>
                <w:webHidden/>
              </w:rPr>
              <w:fldChar w:fldCharType="begin"/>
            </w:r>
            <w:r w:rsidR="00B4614D" w:rsidRPr="00B4614D">
              <w:rPr>
                <w:noProof/>
                <w:webHidden/>
              </w:rPr>
              <w:instrText xml:space="preserve"> PAGEREF _Toc117004645 \h </w:instrText>
            </w:r>
            <w:r w:rsidR="00B4614D" w:rsidRPr="00B4614D">
              <w:rPr>
                <w:noProof/>
                <w:webHidden/>
              </w:rPr>
            </w:r>
            <w:r w:rsidR="00B4614D" w:rsidRPr="00B4614D">
              <w:rPr>
                <w:noProof/>
                <w:webHidden/>
              </w:rPr>
              <w:fldChar w:fldCharType="separate"/>
            </w:r>
            <w:r w:rsidR="00B4614D" w:rsidRPr="00B4614D">
              <w:rPr>
                <w:noProof/>
                <w:webHidden/>
              </w:rPr>
              <w:t>9</w:t>
            </w:r>
            <w:r w:rsidR="00B4614D" w:rsidRPr="00B4614D">
              <w:rPr>
                <w:noProof/>
                <w:webHidden/>
              </w:rPr>
              <w:fldChar w:fldCharType="end"/>
            </w:r>
          </w:hyperlink>
        </w:p>
        <w:p w14:paraId="59F285F9" w14:textId="6F4AE59F" w:rsidR="00B4614D" w:rsidRPr="00B4614D" w:rsidRDefault="00000000" w:rsidP="00C535C2">
          <w:pPr>
            <w:pStyle w:val="TOC1"/>
            <w:widowControl w:val="0"/>
            <w:rPr>
              <w:rFonts w:asciiTheme="minorHAnsi" w:eastAsiaTheme="minorEastAsia" w:hAnsiTheme="minorHAnsi" w:cstheme="minorBidi"/>
              <w:noProof/>
            </w:rPr>
          </w:pPr>
          <w:hyperlink w:anchor="_Toc117004646" w:history="1">
            <w:r w:rsidR="00B4614D" w:rsidRPr="00B4614D">
              <w:rPr>
                <w:rStyle w:val="Hyperlink"/>
                <w:rFonts w:ascii="Arial" w:hAnsi="Arial" w:cs="Arial"/>
                <w:noProof/>
                <w:sz w:val="22"/>
                <w:szCs w:val="22"/>
              </w:rPr>
              <w:t>Cloud platforms</w:t>
            </w:r>
            <w:r w:rsidR="00B4614D" w:rsidRPr="00B4614D">
              <w:rPr>
                <w:noProof/>
                <w:webHidden/>
              </w:rPr>
              <w:tab/>
            </w:r>
            <w:r w:rsidR="00B4614D" w:rsidRPr="00B4614D">
              <w:rPr>
                <w:noProof/>
                <w:webHidden/>
              </w:rPr>
              <w:fldChar w:fldCharType="begin"/>
            </w:r>
            <w:r w:rsidR="00B4614D" w:rsidRPr="00B4614D">
              <w:rPr>
                <w:noProof/>
                <w:webHidden/>
              </w:rPr>
              <w:instrText xml:space="preserve"> PAGEREF _Toc117004646 \h </w:instrText>
            </w:r>
            <w:r w:rsidR="00B4614D" w:rsidRPr="00B4614D">
              <w:rPr>
                <w:noProof/>
                <w:webHidden/>
              </w:rPr>
            </w:r>
            <w:r w:rsidR="00B4614D" w:rsidRPr="00B4614D">
              <w:rPr>
                <w:noProof/>
                <w:webHidden/>
              </w:rPr>
              <w:fldChar w:fldCharType="separate"/>
            </w:r>
            <w:r w:rsidR="00B4614D" w:rsidRPr="00B4614D">
              <w:rPr>
                <w:noProof/>
                <w:webHidden/>
              </w:rPr>
              <w:t>9</w:t>
            </w:r>
            <w:r w:rsidR="00B4614D" w:rsidRPr="00B4614D">
              <w:rPr>
                <w:noProof/>
                <w:webHidden/>
              </w:rPr>
              <w:fldChar w:fldCharType="end"/>
            </w:r>
          </w:hyperlink>
        </w:p>
        <w:p w14:paraId="480A7E4B" w14:textId="074747C2" w:rsidR="00B4614D" w:rsidRPr="00B4614D" w:rsidRDefault="00000000" w:rsidP="00C535C2">
          <w:pPr>
            <w:pStyle w:val="TOC1"/>
            <w:widowControl w:val="0"/>
            <w:rPr>
              <w:rFonts w:asciiTheme="minorHAnsi" w:eastAsiaTheme="minorEastAsia" w:hAnsiTheme="minorHAnsi" w:cstheme="minorBidi"/>
              <w:noProof/>
            </w:rPr>
          </w:pPr>
          <w:hyperlink w:anchor="_Toc117004647" w:history="1">
            <w:r w:rsidR="00B4614D" w:rsidRPr="00B4614D">
              <w:rPr>
                <w:rStyle w:val="Hyperlink"/>
                <w:rFonts w:ascii="Arial" w:hAnsi="Arial" w:cs="Arial"/>
                <w:noProof/>
                <w:sz w:val="22"/>
                <w:szCs w:val="22"/>
              </w:rPr>
              <w:t>Digital images and video</w:t>
            </w:r>
            <w:r w:rsidR="00B4614D" w:rsidRPr="00B4614D">
              <w:rPr>
                <w:noProof/>
                <w:webHidden/>
              </w:rPr>
              <w:tab/>
            </w:r>
            <w:r w:rsidR="00B4614D" w:rsidRPr="00B4614D">
              <w:rPr>
                <w:noProof/>
                <w:webHidden/>
              </w:rPr>
              <w:fldChar w:fldCharType="begin"/>
            </w:r>
            <w:r w:rsidR="00B4614D" w:rsidRPr="00B4614D">
              <w:rPr>
                <w:noProof/>
                <w:webHidden/>
              </w:rPr>
              <w:instrText xml:space="preserve"> PAGEREF _Toc117004647 \h </w:instrText>
            </w:r>
            <w:r w:rsidR="00B4614D" w:rsidRPr="00B4614D">
              <w:rPr>
                <w:noProof/>
                <w:webHidden/>
              </w:rPr>
            </w:r>
            <w:r w:rsidR="00B4614D" w:rsidRPr="00B4614D">
              <w:rPr>
                <w:noProof/>
                <w:webHidden/>
              </w:rPr>
              <w:fldChar w:fldCharType="separate"/>
            </w:r>
            <w:r w:rsidR="00B4614D" w:rsidRPr="00B4614D">
              <w:rPr>
                <w:noProof/>
                <w:webHidden/>
              </w:rPr>
              <w:t>9</w:t>
            </w:r>
            <w:r w:rsidR="00B4614D" w:rsidRPr="00B4614D">
              <w:rPr>
                <w:noProof/>
                <w:webHidden/>
              </w:rPr>
              <w:fldChar w:fldCharType="end"/>
            </w:r>
          </w:hyperlink>
        </w:p>
        <w:p w14:paraId="559BDF1B" w14:textId="329B2742" w:rsidR="00B4614D" w:rsidRPr="00B4614D" w:rsidRDefault="00000000" w:rsidP="00C535C2">
          <w:pPr>
            <w:pStyle w:val="TOC1"/>
            <w:widowControl w:val="0"/>
            <w:rPr>
              <w:rFonts w:asciiTheme="minorHAnsi" w:eastAsiaTheme="minorEastAsia" w:hAnsiTheme="minorHAnsi" w:cstheme="minorBidi"/>
              <w:noProof/>
            </w:rPr>
          </w:pPr>
          <w:hyperlink w:anchor="_Toc117004648" w:history="1">
            <w:r w:rsidR="00B4614D" w:rsidRPr="00B4614D">
              <w:rPr>
                <w:rStyle w:val="Hyperlink"/>
                <w:rFonts w:ascii="Arial" w:hAnsi="Arial" w:cs="Arial"/>
                <w:noProof/>
                <w:sz w:val="22"/>
                <w:szCs w:val="22"/>
              </w:rPr>
              <w:t>Social media</w:t>
            </w:r>
            <w:r w:rsidR="00B4614D" w:rsidRPr="00B4614D">
              <w:rPr>
                <w:noProof/>
                <w:webHidden/>
              </w:rPr>
              <w:tab/>
            </w:r>
            <w:r w:rsidR="00B4614D" w:rsidRPr="00B4614D">
              <w:rPr>
                <w:noProof/>
                <w:webHidden/>
              </w:rPr>
              <w:fldChar w:fldCharType="begin"/>
            </w:r>
            <w:r w:rsidR="00B4614D" w:rsidRPr="00B4614D">
              <w:rPr>
                <w:noProof/>
                <w:webHidden/>
              </w:rPr>
              <w:instrText xml:space="preserve"> PAGEREF _Toc117004648 \h </w:instrText>
            </w:r>
            <w:r w:rsidR="00B4614D" w:rsidRPr="00B4614D">
              <w:rPr>
                <w:noProof/>
                <w:webHidden/>
              </w:rPr>
            </w:r>
            <w:r w:rsidR="00B4614D" w:rsidRPr="00B4614D">
              <w:rPr>
                <w:noProof/>
                <w:webHidden/>
              </w:rPr>
              <w:fldChar w:fldCharType="separate"/>
            </w:r>
            <w:r w:rsidR="00B4614D" w:rsidRPr="00B4614D">
              <w:rPr>
                <w:noProof/>
                <w:webHidden/>
              </w:rPr>
              <w:t>10</w:t>
            </w:r>
            <w:r w:rsidR="00B4614D" w:rsidRPr="00B4614D">
              <w:rPr>
                <w:noProof/>
                <w:webHidden/>
              </w:rPr>
              <w:fldChar w:fldCharType="end"/>
            </w:r>
          </w:hyperlink>
        </w:p>
        <w:p w14:paraId="57CB032C" w14:textId="33332295"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49" w:history="1">
            <w:r w:rsidR="00B4614D" w:rsidRPr="00B4614D">
              <w:rPr>
                <w:rStyle w:val="Hyperlink"/>
                <w:rFonts w:ascii="Arial" w:hAnsi="Arial" w:cs="Arial"/>
                <w:noProof/>
                <w:sz w:val="22"/>
                <w:szCs w:val="22"/>
              </w:rPr>
              <w:t>The Federation’s SM presence</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_Toc117004649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10</w:t>
            </w:r>
            <w:r w:rsidR="00B4614D" w:rsidRPr="00B4614D">
              <w:rPr>
                <w:noProof/>
                <w:webHidden/>
                <w:sz w:val="22"/>
                <w:szCs w:val="22"/>
              </w:rPr>
              <w:fldChar w:fldCharType="end"/>
            </w:r>
          </w:hyperlink>
        </w:p>
        <w:p w14:paraId="22458C33" w14:textId="71294858"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50" w:history="1">
            <w:r w:rsidR="00B4614D" w:rsidRPr="00B4614D">
              <w:rPr>
                <w:rStyle w:val="Hyperlink"/>
                <w:rFonts w:ascii="Arial" w:hAnsi="Arial" w:cs="Arial"/>
                <w:noProof/>
                <w:sz w:val="22"/>
                <w:szCs w:val="22"/>
              </w:rPr>
              <w:t>Staff, pupils’ and parents’ SM presence</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_Toc117004650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11</w:t>
            </w:r>
            <w:r w:rsidR="00B4614D" w:rsidRPr="00B4614D">
              <w:rPr>
                <w:noProof/>
                <w:webHidden/>
                <w:sz w:val="22"/>
                <w:szCs w:val="22"/>
              </w:rPr>
              <w:fldChar w:fldCharType="end"/>
            </w:r>
          </w:hyperlink>
        </w:p>
        <w:p w14:paraId="61203281" w14:textId="500F3953" w:rsidR="00B4614D" w:rsidRPr="00B4614D" w:rsidRDefault="00000000" w:rsidP="00C535C2">
          <w:pPr>
            <w:pStyle w:val="TOC1"/>
            <w:widowControl w:val="0"/>
            <w:rPr>
              <w:rFonts w:asciiTheme="minorHAnsi" w:eastAsiaTheme="minorEastAsia" w:hAnsiTheme="minorHAnsi" w:cstheme="minorBidi"/>
              <w:noProof/>
            </w:rPr>
          </w:pPr>
          <w:hyperlink w:anchor="_Toc117004651" w:history="1">
            <w:r w:rsidR="00B4614D" w:rsidRPr="00B4614D">
              <w:rPr>
                <w:rStyle w:val="Hyperlink"/>
                <w:rFonts w:ascii="Arial" w:hAnsi="Arial" w:cs="Arial"/>
                <w:noProof/>
                <w:sz w:val="22"/>
                <w:szCs w:val="22"/>
              </w:rPr>
              <w:t>Device usage</w:t>
            </w:r>
            <w:r w:rsidR="00B4614D" w:rsidRPr="00B4614D">
              <w:rPr>
                <w:noProof/>
                <w:webHidden/>
              </w:rPr>
              <w:tab/>
            </w:r>
            <w:r w:rsidR="00B4614D" w:rsidRPr="00B4614D">
              <w:rPr>
                <w:noProof/>
                <w:webHidden/>
              </w:rPr>
              <w:fldChar w:fldCharType="begin"/>
            </w:r>
            <w:r w:rsidR="00B4614D" w:rsidRPr="00B4614D">
              <w:rPr>
                <w:noProof/>
                <w:webHidden/>
              </w:rPr>
              <w:instrText xml:space="preserve"> PAGEREF _Toc117004651 \h </w:instrText>
            </w:r>
            <w:r w:rsidR="00B4614D" w:rsidRPr="00B4614D">
              <w:rPr>
                <w:noProof/>
                <w:webHidden/>
              </w:rPr>
            </w:r>
            <w:r w:rsidR="00B4614D" w:rsidRPr="00B4614D">
              <w:rPr>
                <w:noProof/>
                <w:webHidden/>
              </w:rPr>
              <w:fldChar w:fldCharType="separate"/>
            </w:r>
            <w:r w:rsidR="00B4614D" w:rsidRPr="00B4614D">
              <w:rPr>
                <w:noProof/>
                <w:webHidden/>
              </w:rPr>
              <w:t>12</w:t>
            </w:r>
            <w:r w:rsidR="00B4614D" w:rsidRPr="00B4614D">
              <w:rPr>
                <w:noProof/>
                <w:webHidden/>
              </w:rPr>
              <w:fldChar w:fldCharType="end"/>
            </w:r>
          </w:hyperlink>
        </w:p>
        <w:p w14:paraId="2B3E5EA0" w14:textId="4C0CF7C0"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52" w:history="1">
            <w:r w:rsidR="00B4614D" w:rsidRPr="00B4614D">
              <w:rPr>
                <w:rStyle w:val="Hyperlink"/>
                <w:rFonts w:ascii="Arial" w:hAnsi="Arial" w:cs="Arial"/>
                <w:noProof/>
                <w:sz w:val="22"/>
                <w:szCs w:val="22"/>
              </w:rPr>
              <w:t>Personal devices including wearable technology and bring your own device (BYOD)</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_Toc117004652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12</w:t>
            </w:r>
            <w:r w:rsidR="00B4614D" w:rsidRPr="00B4614D">
              <w:rPr>
                <w:noProof/>
                <w:webHidden/>
                <w:sz w:val="22"/>
                <w:szCs w:val="22"/>
              </w:rPr>
              <w:fldChar w:fldCharType="end"/>
            </w:r>
          </w:hyperlink>
        </w:p>
        <w:p w14:paraId="12C0D8D9" w14:textId="1D05C828"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53" w:history="1">
            <w:r w:rsidR="00B4614D" w:rsidRPr="00B4614D">
              <w:rPr>
                <w:rStyle w:val="Hyperlink"/>
                <w:rFonts w:ascii="Arial" w:hAnsi="Arial" w:cs="Arial"/>
                <w:noProof/>
                <w:sz w:val="22"/>
                <w:szCs w:val="22"/>
              </w:rPr>
              <w:t>Network / internet access on school devices</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_Toc117004653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12</w:t>
            </w:r>
            <w:r w:rsidR="00B4614D" w:rsidRPr="00B4614D">
              <w:rPr>
                <w:noProof/>
                <w:webHidden/>
                <w:sz w:val="22"/>
                <w:szCs w:val="22"/>
              </w:rPr>
              <w:fldChar w:fldCharType="end"/>
            </w:r>
          </w:hyperlink>
        </w:p>
        <w:p w14:paraId="0B4BC391" w14:textId="1E7E0C65"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54" w:history="1">
            <w:r w:rsidR="00B4614D" w:rsidRPr="00B4614D">
              <w:rPr>
                <w:rStyle w:val="Hyperlink"/>
                <w:rFonts w:ascii="Arial" w:hAnsi="Arial" w:cs="Arial"/>
                <w:noProof/>
                <w:sz w:val="22"/>
                <w:szCs w:val="22"/>
              </w:rPr>
              <w:t>Trips / events away from school</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_Toc117004654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12</w:t>
            </w:r>
            <w:r w:rsidR="00B4614D" w:rsidRPr="00B4614D">
              <w:rPr>
                <w:noProof/>
                <w:webHidden/>
                <w:sz w:val="22"/>
                <w:szCs w:val="22"/>
              </w:rPr>
              <w:fldChar w:fldCharType="end"/>
            </w:r>
          </w:hyperlink>
        </w:p>
        <w:p w14:paraId="749A5722" w14:textId="2DD8C227"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55" w:history="1">
            <w:r w:rsidR="00B4614D" w:rsidRPr="00B4614D">
              <w:rPr>
                <w:rStyle w:val="Hyperlink"/>
                <w:rFonts w:ascii="Arial" w:hAnsi="Arial" w:cs="Arial"/>
                <w:noProof/>
                <w:sz w:val="22"/>
                <w:szCs w:val="22"/>
              </w:rPr>
              <w:t>Searching and confiscation</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_Toc117004655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12</w:t>
            </w:r>
            <w:r w:rsidR="00B4614D" w:rsidRPr="00B4614D">
              <w:rPr>
                <w:noProof/>
                <w:webHidden/>
                <w:sz w:val="22"/>
                <w:szCs w:val="22"/>
              </w:rPr>
              <w:fldChar w:fldCharType="end"/>
            </w:r>
          </w:hyperlink>
        </w:p>
        <w:p w14:paraId="600D9BCD" w14:textId="112274BF" w:rsidR="00B4614D" w:rsidRPr="00B4614D" w:rsidRDefault="00000000" w:rsidP="00C535C2">
          <w:pPr>
            <w:pStyle w:val="TOC1"/>
            <w:widowControl w:val="0"/>
            <w:rPr>
              <w:rFonts w:asciiTheme="minorHAnsi" w:eastAsiaTheme="minorEastAsia" w:hAnsiTheme="minorHAnsi" w:cstheme="minorBidi"/>
              <w:noProof/>
            </w:rPr>
          </w:pPr>
          <w:hyperlink w:anchor="_Toc117004656" w:history="1">
            <w:r w:rsidR="00B4614D" w:rsidRPr="00B4614D">
              <w:rPr>
                <w:rStyle w:val="Hyperlink"/>
                <w:rFonts w:ascii="Arial" w:hAnsi="Arial" w:cs="Arial"/>
                <w:noProof/>
                <w:sz w:val="22"/>
                <w:szCs w:val="22"/>
              </w:rPr>
              <w:t>Appendix 1 – Roles</w:t>
            </w:r>
            <w:r w:rsidR="00B4614D" w:rsidRPr="00B4614D">
              <w:rPr>
                <w:noProof/>
                <w:webHidden/>
              </w:rPr>
              <w:tab/>
            </w:r>
            <w:r w:rsidR="00B4614D" w:rsidRPr="00B4614D">
              <w:rPr>
                <w:noProof/>
                <w:webHidden/>
              </w:rPr>
              <w:fldChar w:fldCharType="begin"/>
            </w:r>
            <w:r w:rsidR="00B4614D" w:rsidRPr="00B4614D">
              <w:rPr>
                <w:noProof/>
                <w:webHidden/>
              </w:rPr>
              <w:instrText xml:space="preserve"> PAGEREF _Toc117004656 \h </w:instrText>
            </w:r>
            <w:r w:rsidR="00B4614D" w:rsidRPr="00B4614D">
              <w:rPr>
                <w:noProof/>
                <w:webHidden/>
              </w:rPr>
            </w:r>
            <w:r w:rsidR="00B4614D" w:rsidRPr="00B4614D">
              <w:rPr>
                <w:noProof/>
                <w:webHidden/>
              </w:rPr>
              <w:fldChar w:fldCharType="separate"/>
            </w:r>
            <w:r w:rsidR="00B4614D" w:rsidRPr="00B4614D">
              <w:rPr>
                <w:noProof/>
                <w:webHidden/>
              </w:rPr>
              <w:t>13</w:t>
            </w:r>
            <w:r w:rsidR="00B4614D" w:rsidRPr="00B4614D">
              <w:rPr>
                <w:noProof/>
                <w:webHidden/>
              </w:rPr>
              <w:fldChar w:fldCharType="end"/>
            </w:r>
          </w:hyperlink>
        </w:p>
        <w:p w14:paraId="051EE968" w14:textId="4C7CFC78"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57" w:history="1">
            <w:r w:rsidR="00B4614D" w:rsidRPr="00B4614D">
              <w:rPr>
                <w:rStyle w:val="Hyperlink"/>
                <w:rFonts w:ascii="Arial" w:hAnsi="Arial" w:cs="Arial"/>
                <w:noProof/>
                <w:sz w:val="22"/>
                <w:szCs w:val="22"/>
              </w:rPr>
              <w:t>All staff</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_Toc117004657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14</w:t>
            </w:r>
            <w:r w:rsidR="00B4614D" w:rsidRPr="00B4614D">
              <w:rPr>
                <w:noProof/>
                <w:webHidden/>
                <w:sz w:val="22"/>
                <w:szCs w:val="22"/>
              </w:rPr>
              <w:fldChar w:fldCharType="end"/>
            </w:r>
          </w:hyperlink>
        </w:p>
        <w:p w14:paraId="0DECFDC5" w14:textId="66B1B0E1"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58" w:history="1">
            <w:r w:rsidR="00B4614D" w:rsidRPr="00B4614D">
              <w:rPr>
                <w:rStyle w:val="Hyperlink"/>
                <w:rFonts w:ascii="Arial" w:hAnsi="Arial" w:cs="Arial"/>
                <w:noProof/>
                <w:sz w:val="22"/>
                <w:szCs w:val="22"/>
              </w:rPr>
              <w:t>Headteacher: Terry Bennett</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_Toc117004658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14</w:t>
            </w:r>
            <w:r w:rsidR="00B4614D" w:rsidRPr="00B4614D">
              <w:rPr>
                <w:noProof/>
                <w:webHidden/>
                <w:sz w:val="22"/>
                <w:szCs w:val="22"/>
              </w:rPr>
              <w:fldChar w:fldCharType="end"/>
            </w:r>
          </w:hyperlink>
        </w:p>
        <w:p w14:paraId="57D030E0" w14:textId="63F67C63"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59" w:history="1">
            <w:r w:rsidR="00B4614D" w:rsidRPr="00B4614D">
              <w:rPr>
                <w:rStyle w:val="Hyperlink"/>
                <w:rFonts w:ascii="Arial" w:hAnsi="Arial" w:cs="Arial"/>
                <w:noProof/>
                <w:sz w:val="22"/>
                <w:szCs w:val="22"/>
              </w:rPr>
              <w:t>Designated Safeguarding Lead: St Paul’s – Terry Bennett; St John’s - Darren Rubin</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_Toc117004659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15</w:t>
            </w:r>
            <w:r w:rsidR="00B4614D" w:rsidRPr="00B4614D">
              <w:rPr>
                <w:noProof/>
                <w:webHidden/>
                <w:sz w:val="22"/>
                <w:szCs w:val="22"/>
              </w:rPr>
              <w:fldChar w:fldCharType="end"/>
            </w:r>
          </w:hyperlink>
        </w:p>
        <w:p w14:paraId="68EFF80F" w14:textId="1515069B"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60" w:history="1">
            <w:r w:rsidR="00B4614D" w:rsidRPr="00B4614D">
              <w:rPr>
                <w:rStyle w:val="Hyperlink"/>
                <w:rFonts w:ascii="Arial" w:hAnsi="Arial" w:cs="Arial"/>
                <w:noProof/>
                <w:sz w:val="22"/>
                <w:szCs w:val="22"/>
              </w:rPr>
              <w:t>Governing Body, led by Safeguarding Link Governor – Nicola Thomas</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_Toc117004660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16</w:t>
            </w:r>
            <w:r w:rsidR="00B4614D" w:rsidRPr="00B4614D">
              <w:rPr>
                <w:noProof/>
                <w:webHidden/>
                <w:sz w:val="22"/>
                <w:szCs w:val="22"/>
              </w:rPr>
              <w:fldChar w:fldCharType="end"/>
            </w:r>
          </w:hyperlink>
        </w:p>
        <w:p w14:paraId="590C4CDC" w14:textId="11B1F637"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61" w:history="1">
            <w:r w:rsidR="00B4614D" w:rsidRPr="00B4614D">
              <w:rPr>
                <w:rStyle w:val="Hyperlink"/>
                <w:rFonts w:ascii="Arial" w:hAnsi="Arial" w:cs="Arial"/>
                <w:noProof/>
                <w:sz w:val="22"/>
                <w:szCs w:val="22"/>
              </w:rPr>
              <w:t>PSHE / RSHE Lead – Kathy Blake</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_Toc117004661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17</w:t>
            </w:r>
            <w:r w:rsidR="00B4614D" w:rsidRPr="00B4614D">
              <w:rPr>
                <w:noProof/>
                <w:webHidden/>
                <w:sz w:val="22"/>
                <w:szCs w:val="22"/>
              </w:rPr>
              <w:fldChar w:fldCharType="end"/>
            </w:r>
          </w:hyperlink>
        </w:p>
        <w:p w14:paraId="47ED85F6" w14:textId="2B1A61C3"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62" w:history="1">
            <w:r w:rsidR="00B4614D" w:rsidRPr="00B4614D">
              <w:rPr>
                <w:rStyle w:val="Hyperlink"/>
                <w:rFonts w:ascii="Arial" w:hAnsi="Arial" w:cs="Arial"/>
                <w:noProof/>
                <w:sz w:val="22"/>
                <w:szCs w:val="22"/>
              </w:rPr>
              <w:t>Computing Lead – Natasha Moses</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_Toc117004662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17</w:t>
            </w:r>
            <w:r w:rsidR="00B4614D" w:rsidRPr="00B4614D">
              <w:rPr>
                <w:noProof/>
                <w:webHidden/>
                <w:sz w:val="22"/>
                <w:szCs w:val="22"/>
              </w:rPr>
              <w:fldChar w:fldCharType="end"/>
            </w:r>
          </w:hyperlink>
        </w:p>
        <w:p w14:paraId="7E3919BC" w14:textId="5974796E"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63" w:history="1">
            <w:r w:rsidR="00B4614D" w:rsidRPr="00B4614D">
              <w:rPr>
                <w:rStyle w:val="Hyperlink"/>
                <w:rFonts w:ascii="Arial" w:hAnsi="Arial" w:cs="Arial"/>
                <w:noProof/>
                <w:sz w:val="22"/>
                <w:szCs w:val="22"/>
              </w:rPr>
              <w:t>Subject leaders</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_Toc117004663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17</w:t>
            </w:r>
            <w:r w:rsidR="00B4614D" w:rsidRPr="00B4614D">
              <w:rPr>
                <w:noProof/>
                <w:webHidden/>
                <w:sz w:val="22"/>
                <w:szCs w:val="22"/>
              </w:rPr>
              <w:fldChar w:fldCharType="end"/>
            </w:r>
          </w:hyperlink>
        </w:p>
        <w:p w14:paraId="6F9D4CA9" w14:textId="5656FF75"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64" w:history="1">
            <w:r w:rsidR="00B4614D" w:rsidRPr="00B4614D">
              <w:rPr>
                <w:rStyle w:val="Hyperlink"/>
                <w:rFonts w:ascii="Arial" w:hAnsi="Arial" w:cs="Arial"/>
                <w:noProof/>
                <w:sz w:val="22"/>
                <w:szCs w:val="22"/>
              </w:rPr>
              <w:t>Volunteers and contractors</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_Toc117004664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18</w:t>
            </w:r>
            <w:r w:rsidR="00B4614D" w:rsidRPr="00B4614D">
              <w:rPr>
                <w:noProof/>
                <w:webHidden/>
                <w:sz w:val="22"/>
                <w:szCs w:val="22"/>
              </w:rPr>
              <w:fldChar w:fldCharType="end"/>
            </w:r>
          </w:hyperlink>
        </w:p>
        <w:p w14:paraId="0092E9E8" w14:textId="4EEFA161"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65" w:history="1">
            <w:r w:rsidR="00B4614D" w:rsidRPr="00B4614D">
              <w:rPr>
                <w:rStyle w:val="Hyperlink"/>
                <w:rFonts w:ascii="Arial" w:hAnsi="Arial" w:cs="Arial"/>
                <w:noProof/>
                <w:sz w:val="22"/>
                <w:szCs w:val="22"/>
              </w:rPr>
              <w:t>Pupils</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_Toc117004665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18</w:t>
            </w:r>
            <w:r w:rsidR="00B4614D" w:rsidRPr="00B4614D">
              <w:rPr>
                <w:noProof/>
                <w:webHidden/>
                <w:sz w:val="22"/>
                <w:szCs w:val="22"/>
              </w:rPr>
              <w:fldChar w:fldCharType="end"/>
            </w:r>
          </w:hyperlink>
        </w:p>
        <w:p w14:paraId="1F241C29" w14:textId="35B7EA0E" w:rsidR="00B4614D" w:rsidRPr="00B4614D" w:rsidRDefault="00000000" w:rsidP="00C535C2">
          <w:pPr>
            <w:pStyle w:val="TOC2"/>
            <w:widowControl w:val="0"/>
            <w:rPr>
              <w:rFonts w:asciiTheme="minorHAnsi" w:eastAsiaTheme="minorEastAsia" w:hAnsiTheme="minorHAnsi" w:cstheme="minorBidi"/>
              <w:noProof/>
              <w:sz w:val="22"/>
              <w:szCs w:val="22"/>
            </w:rPr>
          </w:pPr>
          <w:hyperlink w:anchor="_Toc117004666" w:history="1">
            <w:r w:rsidR="00B4614D" w:rsidRPr="00B4614D">
              <w:rPr>
                <w:rStyle w:val="Hyperlink"/>
                <w:rFonts w:ascii="Arial" w:hAnsi="Arial" w:cs="Arial"/>
                <w:noProof/>
                <w:sz w:val="22"/>
                <w:szCs w:val="22"/>
              </w:rPr>
              <w:t>Parents/carers</w:t>
            </w:r>
            <w:r w:rsidR="00B4614D" w:rsidRPr="00B4614D">
              <w:rPr>
                <w:noProof/>
                <w:webHidden/>
                <w:sz w:val="22"/>
                <w:szCs w:val="22"/>
              </w:rPr>
              <w:tab/>
            </w:r>
            <w:r w:rsidR="00B4614D" w:rsidRPr="00B4614D">
              <w:rPr>
                <w:noProof/>
                <w:webHidden/>
                <w:sz w:val="22"/>
                <w:szCs w:val="22"/>
              </w:rPr>
              <w:fldChar w:fldCharType="begin"/>
            </w:r>
            <w:r w:rsidR="00B4614D" w:rsidRPr="00B4614D">
              <w:rPr>
                <w:noProof/>
                <w:webHidden/>
                <w:sz w:val="22"/>
                <w:szCs w:val="22"/>
              </w:rPr>
              <w:instrText xml:space="preserve"> PAGEREF _Toc117004666 \h </w:instrText>
            </w:r>
            <w:r w:rsidR="00B4614D" w:rsidRPr="00B4614D">
              <w:rPr>
                <w:noProof/>
                <w:webHidden/>
                <w:sz w:val="22"/>
                <w:szCs w:val="22"/>
              </w:rPr>
            </w:r>
            <w:r w:rsidR="00B4614D" w:rsidRPr="00B4614D">
              <w:rPr>
                <w:noProof/>
                <w:webHidden/>
                <w:sz w:val="22"/>
                <w:szCs w:val="22"/>
              </w:rPr>
              <w:fldChar w:fldCharType="separate"/>
            </w:r>
            <w:r w:rsidR="00B4614D" w:rsidRPr="00B4614D">
              <w:rPr>
                <w:noProof/>
                <w:webHidden/>
                <w:sz w:val="22"/>
                <w:szCs w:val="22"/>
              </w:rPr>
              <w:t>18</w:t>
            </w:r>
            <w:r w:rsidR="00B4614D" w:rsidRPr="00B4614D">
              <w:rPr>
                <w:noProof/>
                <w:webHidden/>
                <w:sz w:val="22"/>
                <w:szCs w:val="22"/>
              </w:rPr>
              <w:fldChar w:fldCharType="end"/>
            </w:r>
          </w:hyperlink>
        </w:p>
        <w:p w14:paraId="4759112F" w14:textId="3CE61142" w:rsidR="00B4614D" w:rsidRDefault="00000000" w:rsidP="00C535C2">
          <w:pPr>
            <w:pStyle w:val="TOC1"/>
            <w:widowControl w:val="0"/>
            <w:rPr>
              <w:rFonts w:asciiTheme="minorHAnsi" w:eastAsiaTheme="minorEastAsia" w:hAnsiTheme="minorHAnsi" w:cstheme="minorBidi"/>
              <w:noProof/>
            </w:rPr>
          </w:pPr>
          <w:hyperlink w:anchor="_Toc117004667" w:history="1">
            <w:r w:rsidR="00B4614D" w:rsidRPr="00B4614D">
              <w:rPr>
                <w:rStyle w:val="Hyperlink"/>
                <w:rFonts w:ascii="Arial" w:hAnsi="Arial" w:cs="Arial"/>
                <w:noProof/>
                <w:sz w:val="22"/>
                <w:szCs w:val="22"/>
              </w:rPr>
              <w:t>Appendix 2 – Related Policies and Documents</w:t>
            </w:r>
            <w:r w:rsidR="00B4614D" w:rsidRPr="00B4614D">
              <w:rPr>
                <w:noProof/>
                <w:webHidden/>
              </w:rPr>
              <w:tab/>
            </w:r>
            <w:r w:rsidR="00B4614D" w:rsidRPr="00B4614D">
              <w:rPr>
                <w:noProof/>
                <w:webHidden/>
              </w:rPr>
              <w:fldChar w:fldCharType="begin"/>
            </w:r>
            <w:r w:rsidR="00B4614D" w:rsidRPr="00B4614D">
              <w:rPr>
                <w:noProof/>
                <w:webHidden/>
              </w:rPr>
              <w:instrText xml:space="preserve"> PAGEREF _Toc117004667 \h </w:instrText>
            </w:r>
            <w:r w:rsidR="00B4614D" w:rsidRPr="00B4614D">
              <w:rPr>
                <w:noProof/>
                <w:webHidden/>
              </w:rPr>
            </w:r>
            <w:r w:rsidR="00B4614D" w:rsidRPr="00B4614D">
              <w:rPr>
                <w:noProof/>
                <w:webHidden/>
              </w:rPr>
              <w:fldChar w:fldCharType="separate"/>
            </w:r>
            <w:r w:rsidR="00B4614D" w:rsidRPr="00B4614D">
              <w:rPr>
                <w:noProof/>
                <w:webHidden/>
              </w:rPr>
              <w:t>18</w:t>
            </w:r>
            <w:r w:rsidR="00B4614D" w:rsidRPr="00B4614D">
              <w:rPr>
                <w:noProof/>
                <w:webHidden/>
              </w:rPr>
              <w:fldChar w:fldCharType="end"/>
            </w:r>
          </w:hyperlink>
        </w:p>
        <w:p w14:paraId="00000079" w14:textId="4EAB7088"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fldChar w:fldCharType="end"/>
          </w:r>
        </w:p>
      </w:sdtContent>
    </w:sdt>
    <w:p w14:paraId="0000007A"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 </w:t>
      </w:r>
      <w:r w:rsidRPr="00341336">
        <w:rPr>
          <w:rFonts w:ascii="Arial" w:hAnsi="Arial" w:cs="Arial"/>
          <w:sz w:val="22"/>
          <w:szCs w:val="22"/>
        </w:rPr>
        <w:br w:type="page"/>
      </w:r>
    </w:p>
    <w:p w14:paraId="0000007B" w14:textId="77777777" w:rsidR="00477B6C" w:rsidRPr="00341336" w:rsidRDefault="00AD1D87" w:rsidP="00C535C2">
      <w:pPr>
        <w:pStyle w:val="Heading1"/>
        <w:widowControl w:val="0"/>
        <w:jc w:val="left"/>
        <w:rPr>
          <w:rFonts w:ascii="Arial" w:hAnsi="Arial" w:cs="Arial"/>
          <w:sz w:val="22"/>
          <w:szCs w:val="22"/>
        </w:rPr>
      </w:pPr>
      <w:bookmarkStart w:id="6" w:name="_Toc117004627"/>
      <w:r w:rsidRPr="00341336">
        <w:rPr>
          <w:rFonts w:ascii="Arial" w:hAnsi="Arial" w:cs="Arial"/>
          <w:sz w:val="22"/>
          <w:szCs w:val="22"/>
        </w:rPr>
        <w:lastRenderedPageBreak/>
        <w:t>Overview</w:t>
      </w:r>
      <w:bookmarkEnd w:id="6"/>
    </w:p>
    <w:p w14:paraId="0000007C" w14:textId="77777777" w:rsidR="00477B6C" w:rsidRPr="00341336" w:rsidRDefault="00AD1D87" w:rsidP="00C535C2">
      <w:pPr>
        <w:pStyle w:val="Heading2"/>
        <w:widowControl w:val="0"/>
        <w:jc w:val="left"/>
        <w:rPr>
          <w:rFonts w:ascii="Arial" w:hAnsi="Arial" w:cs="Arial"/>
          <w:sz w:val="22"/>
          <w:szCs w:val="22"/>
        </w:rPr>
      </w:pPr>
      <w:bookmarkStart w:id="7" w:name="_Toc117004628"/>
      <w:r w:rsidRPr="00341336">
        <w:rPr>
          <w:rFonts w:ascii="Arial" w:hAnsi="Arial" w:cs="Arial"/>
          <w:sz w:val="22"/>
          <w:szCs w:val="22"/>
        </w:rPr>
        <w:t>Aims</w:t>
      </w:r>
      <w:bookmarkEnd w:id="7"/>
    </w:p>
    <w:p w14:paraId="0000007D" w14:textId="7DE46CBA" w:rsidR="00477B6C" w:rsidRPr="00341336" w:rsidRDefault="00AD1D87" w:rsidP="00C535C2">
      <w:pPr>
        <w:widowControl w:val="0"/>
        <w:spacing w:after="0" w:line="240" w:lineRule="auto"/>
        <w:jc w:val="left"/>
        <w:rPr>
          <w:rFonts w:ascii="Arial" w:hAnsi="Arial" w:cs="Arial"/>
          <w:sz w:val="22"/>
          <w:szCs w:val="22"/>
        </w:rPr>
      </w:pPr>
      <w:r w:rsidRPr="00341336">
        <w:rPr>
          <w:rFonts w:ascii="Arial" w:hAnsi="Arial" w:cs="Arial"/>
          <w:sz w:val="22"/>
          <w:szCs w:val="22"/>
        </w:rPr>
        <w:t>This policy aims to</w:t>
      </w:r>
      <w:r w:rsidR="006C7B2D" w:rsidRPr="00341336">
        <w:rPr>
          <w:rFonts w:ascii="Arial" w:hAnsi="Arial" w:cs="Arial"/>
          <w:sz w:val="22"/>
          <w:szCs w:val="22"/>
        </w:rPr>
        <w:t xml:space="preserve"> promote a whole school approach</w:t>
      </w:r>
      <w:r w:rsidR="00324CE3" w:rsidRPr="00341336">
        <w:rPr>
          <w:rFonts w:ascii="Arial" w:hAnsi="Arial" w:cs="Arial"/>
          <w:sz w:val="22"/>
          <w:szCs w:val="22"/>
        </w:rPr>
        <w:t xml:space="preserve"> to online safety by</w:t>
      </w:r>
      <w:r w:rsidRPr="00341336">
        <w:rPr>
          <w:rFonts w:ascii="Arial" w:hAnsi="Arial" w:cs="Arial"/>
          <w:sz w:val="22"/>
          <w:szCs w:val="22"/>
        </w:rPr>
        <w:t>:</w:t>
      </w:r>
    </w:p>
    <w:p w14:paraId="0000007E" w14:textId="19EB1847" w:rsidR="00477B6C" w:rsidRPr="00341336" w:rsidRDefault="00AD1D87" w:rsidP="00C535C2">
      <w:pPr>
        <w:widowControl w:val="0"/>
        <w:numPr>
          <w:ilvl w:val="0"/>
          <w:numId w:val="3"/>
        </w:numPr>
        <w:pBdr>
          <w:top w:val="nil"/>
          <w:left w:val="nil"/>
          <w:bottom w:val="nil"/>
          <w:right w:val="nil"/>
          <w:between w:val="nil"/>
        </w:pBdr>
        <w:spacing w:after="0" w:line="240" w:lineRule="auto"/>
        <w:ind w:hanging="357"/>
        <w:jc w:val="left"/>
        <w:rPr>
          <w:rFonts w:ascii="Arial" w:hAnsi="Arial" w:cs="Arial"/>
          <w:color w:val="000000"/>
          <w:sz w:val="22"/>
          <w:szCs w:val="22"/>
        </w:rPr>
      </w:pPr>
      <w:r w:rsidRPr="00341336">
        <w:rPr>
          <w:rFonts w:ascii="Arial" w:hAnsi="Arial" w:cs="Arial"/>
          <w:color w:val="000000"/>
          <w:sz w:val="22"/>
          <w:szCs w:val="22"/>
        </w:rPr>
        <w:t>Set</w:t>
      </w:r>
      <w:r w:rsidR="00751E2D" w:rsidRPr="00341336">
        <w:rPr>
          <w:rFonts w:ascii="Arial" w:hAnsi="Arial" w:cs="Arial"/>
          <w:color w:val="000000"/>
          <w:sz w:val="22"/>
          <w:szCs w:val="22"/>
        </w:rPr>
        <w:t>t</w:t>
      </w:r>
      <w:r w:rsidR="00324CE3" w:rsidRPr="00341336">
        <w:rPr>
          <w:rFonts w:ascii="Arial" w:hAnsi="Arial" w:cs="Arial"/>
          <w:color w:val="000000"/>
          <w:sz w:val="22"/>
          <w:szCs w:val="22"/>
        </w:rPr>
        <w:t>ing</w:t>
      </w:r>
      <w:r w:rsidRPr="00341336">
        <w:rPr>
          <w:rFonts w:ascii="Arial" w:hAnsi="Arial" w:cs="Arial"/>
          <w:color w:val="000000"/>
          <w:sz w:val="22"/>
          <w:szCs w:val="22"/>
        </w:rPr>
        <w:t xml:space="preserve"> out expectations for all </w:t>
      </w:r>
      <w:r w:rsidR="009C2807" w:rsidRPr="00341336">
        <w:rPr>
          <w:rFonts w:ascii="Arial" w:hAnsi="Arial" w:cs="Arial"/>
          <w:color w:val="000000"/>
          <w:sz w:val="22"/>
          <w:szCs w:val="22"/>
        </w:rPr>
        <w:t>Federation</w:t>
      </w:r>
      <w:r w:rsidRPr="00341336">
        <w:rPr>
          <w:rFonts w:ascii="Arial" w:hAnsi="Arial" w:cs="Arial"/>
          <w:color w:val="000000"/>
          <w:sz w:val="22"/>
          <w:szCs w:val="22"/>
        </w:rPr>
        <w:t xml:space="preserve"> community members’ online behaviour, attitudes and activities and use of digital technology (including when devices are offline) </w:t>
      </w:r>
    </w:p>
    <w:p w14:paraId="2051091E" w14:textId="5383E567" w:rsidR="00287368" w:rsidRPr="00341336" w:rsidRDefault="000B5C13" w:rsidP="00C535C2">
      <w:pPr>
        <w:widowControl w:val="0"/>
        <w:numPr>
          <w:ilvl w:val="0"/>
          <w:numId w:val="3"/>
        </w:numPr>
        <w:pBdr>
          <w:top w:val="nil"/>
          <w:left w:val="nil"/>
          <w:bottom w:val="nil"/>
          <w:right w:val="nil"/>
          <w:between w:val="nil"/>
        </w:pBdr>
        <w:spacing w:after="0" w:line="240" w:lineRule="auto"/>
        <w:ind w:hanging="357"/>
        <w:jc w:val="left"/>
        <w:rPr>
          <w:rFonts w:ascii="Arial" w:hAnsi="Arial" w:cs="Arial"/>
          <w:color w:val="000000"/>
          <w:sz w:val="22"/>
          <w:szCs w:val="22"/>
        </w:rPr>
      </w:pPr>
      <w:r w:rsidRPr="00341336">
        <w:rPr>
          <w:rFonts w:ascii="Arial" w:hAnsi="Arial" w:cs="Arial"/>
          <w:color w:val="000000"/>
          <w:sz w:val="22"/>
          <w:szCs w:val="22"/>
        </w:rPr>
        <w:t>Helping</w:t>
      </w:r>
      <w:r w:rsidR="0086329F" w:rsidRPr="00341336">
        <w:rPr>
          <w:rFonts w:ascii="Arial" w:hAnsi="Arial" w:cs="Arial"/>
          <w:color w:val="000000"/>
          <w:sz w:val="22"/>
          <w:szCs w:val="22"/>
        </w:rPr>
        <w:t xml:space="preserve"> safeguarding </w:t>
      </w:r>
      <w:r w:rsidRPr="00341336">
        <w:rPr>
          <w:rFonts w:ascii="Arial" w:hAnsi="Arial" w:cs="Arial"/>
          <w:color w:val="000000"/>
          <w:sz w:val="22"/>
          <w:szCs w:val="22"/>
        </w:rPr>
        <w:t xml:space="preserve">and </w:t>
      </w:r>
      <w:r w:rsidR="0086329F" w:rsidRPr="00341336">
        <w:rPr>
          <w:rFonts w:ascii="Arial" w:hAnsi="Arial" w:cs="Arial"/>
          <w:color w:val="000000"/>
          <w:sz w:val="22"/>
          <w:szCs w:val="22"/>
        </w:rPr>
        <w:t>senior leadership</w:t>
      </w:r>
      <w:r w:rsidR="0045072F" w:rsidRPr="00341336">
        <w:rPr>
          <w:rFonts w:ascii="Arial" w:hAnsi="Arial" w:cs="Arial"/>
          <w:color w:val="000000"/>
          <w:sz w:val="22"/>
          <w:szCs w:val="22"/>
        </w:rPr>
        <w:t xml:space="preserve"> teams</w:t>
      </w:r>
      <w:r w:rsidR="00C704A4" w:rsidRPr="00341336">
        <w:rPr>
          <w:rFonts w:ascii="Arial" w:hAnsi="Arial" w:cs="Arial"/>
          <w:color w:val="000000"/>
          <w:sz w:val="22"/>
          <w:szCs w:val="22"/>
        </w:rPr>
        <w:t xml:space="preserve"> </w:t>
      </w:r>
      <w:r w:rsidR="006B33B0" w:rsidRPr="00341336">
        <w:rPr>
          <w:rFonts w:ascii="Arial" w:hAnsi="Arial" w:cs="Arial"/>
          <w:color w:val="000000"/>
          <w:sz w:val="22"/>
          <w:szCs w:val="22"/>
        </w:rPr>
        <w:t xml:space="preserve">to have </w:t>
      </w:r>
      <w:r w:rsidR="00E40EC6" w:rsidRPr="00341336">
        <w:rPr>
          <w:rFonts w:ascii="Arial" w:hAnsi="Arial" w:cs="Arial"/>
          <w:color w:val="000000"/>
          <w:sz w:val="22"/>
          <w:szCs w:val="22"/>
        </w:rPr>
        <w:t>a better understanding and awareness of filtering and monitoring</w:t>
      </w:r>
      <w:r w:rsidR="008E4BB4" w:rsidRPr="00341336">
        <w:rPr>
          <w:rFonts w:ascii="Arial" w:hAnsi="Arial" w:cs="Arial"/>
          <w:color w:val="000000"/>
          <w:sz w:val="22"/>
          <w:szCs w:val="22"/>
        </w:rPr>
        <w:t xml:space="preserve"> through effective</w:t>
      </w:r>
      <w:r w:rsidR="0045072F" w:rsidRPr="00341336">
        <w:rPr>
          <w:rFonts w:ascii="Arial" w:hAnsi="Arial" w:cs="Arial"/>
          <w:color w:val="000000"/>
          <w:sz w:val="22"/>
          <w:szCs w:val="22"/>
        </w:rPr>
        <w:t xml:space="preserve"> collaboration </w:t>
      </w:r>
      <w:r w:rsidR="005047B4" w:rsidRPr="00341336">
        <w:rPr>
          <w:rFonts w:ascii="Arial" w:hAnsi="Arial" w:cs="Arial"/>
          <w:color w:val="000000"/>
          <w:sz w:val="22"/>
          <w:szCs w:val="22"/>
        </w:rPr>
        <w:t>and communication</w:t>
      </w:r>
      <w:r w:rsidR="0015309A" w:rsidRPr="00341336">
        <w:rPr>
          <w:rFonts w:ascii="Arial" w:hAnsi="Arial" w:cs="Arial"/>
          <w:color w:val="000000"/>
          <w:sz w:val="22"/>
          <w:szCs w:val="22"/>
        </w:rPr>
        <w:t xml:space="preserve"> </w:t>
      </w:r>
      <w:r w:rsidR="0045072F" w:rsidRPr="00341336">
        <w:rPr>
          <w:rFonts w:ascii="Arial" w:hAnsi="Arial" w:cs="Arial"/>
          <w:color w:val="000000"/>
          <w:sz w:val="22"/>
          <w:szCs w:val="22"/>
        </w:rPr>
        <w:t>with technical colleagues</w:t>
      </w:r>
    </w:p>
    <w:p w14:paraId="0000007F" w14:textId="26D5419D" w:rsidR="00477B6C" w:rsidRPr="00341336" w:rsidRDefault="00AD1D87" w:rsidP="00C535C2">
      <w:pPr>
        <w:widowControl w:val="0"/>
        <w:numPr>
          <w:ilvl w:val="0"/>
          <w:numId w:val="3"/>
        </w:numPr>
        <w:pBdr>
          <w:top w:val="nil"/>
          <w:left w:val="nil"/>
          <w:bottom w:val="nil"/>
          <w:right w:val="nil"/>
          <w:between w:val="nil"/>
        </w:pBdr>
        <w:spacing w:after="0" w:line="240" w:lineRule="auto"/>
        <w:ind w:hanging="357"/>
        <w:jc w:val="left"/>
        <w:rPr>
          <w:rFonts w:ascii="Arial" w:hAnsi="Arial" w:cs="Arial"/>
          <w:color w:val="000000"/>
          <w:sz w:val="22"/>
          <w:szCs w:val="22"/>
        </w:rPr>
      </w:pPr>
      <w:r w:rsidRPr="00341336">
        <w:rPr>
          <w:rFonts w:ascii="Arial" w:hAnsi="Arial" w:cs="Arial"/>
          <w:color w:val="000000"/>
          <w:sz w:val="22"/>
          <w:szCs w:val="22"/>
        </w:rPr>
        <w:t>Help</w:t>
      </w:r>
      <w:r w:rsidR="00BE6485" w:rsidRPr="00341336">
        <w:rPr>
          <w:rFonts w:ascii="Arial" w:hAnsi="Arial" w:cs="Arial"/>
          <w:color w:val="000000"/>
          <w:sz w:val="22"/>
          <w:szCs w:val="22"/>
        </w:rPr>
        <w:t>ing</w:t>
      </w:r>
      <w:r w:rsidRPr="00341336">
        <w:rPr>
          <w:rFonts w:ascii="Arial" w:hAnsi="Arial" w:cs="Arial"/>
          <w:color w:val="000000"/>
          <w:sz w:val="22"/>
          <w:szCs w:val="22"/>
        </w:rPr>
        <w:t xml:space="preserve"> all stakeholders to recognise that online/digital behaviour standards (including social media activity) must be upheld beyond the confines of the school gates and school day,</w:t>
      </w:r>
      <w:r w:rsidR="00CE34CB">
        <w:rPr>
          <w:rFonts w:ascii="Arial" w:hAnsi="Arial" w:cs="Arial"/>
          <w:color w:val="000000"/>
          <w:sz w:val="22"/>
          <w:szCs w:val="22"/>
        </w:rPr>
        <w:t xml:space="preserve"> </w:t>
      </w:r>
      <w:r w:rsidRPr="00341336">
        <w:rPr>
          <w:rFonts w:ascii="Arial" w:hAnsi="Arial" w:cs="Arial"/>
          <w:color w:val="000000"/>
          <w:sz w:val="22"/>
          <w:szCs w:val="22"/>
        </w:rPr>
        <w:t>regardless of device or platform</w:t>
      </w:r>
      <w:r w:rsidR="00D068F4" w:rsidRPr="00341336">
        <w:rPr>
          <w:rFonts w:ascii="Arial" w:hAnsi="Arial" w:cs="Arial"/>
          <w:color w:val="000000"/>
          <w:sz w:val="22"/>
          <w:szCs w:val="22"/>
        </w:rPr>
        <w:t xml:space="preserve">, and that the same </w:t>
      </w:r>
      <w:r w:rsidR="00FE0C5E" w:rsidRPr="00341336">
        <w:rPr>
          <w:rFonts w:ascii="Arial" w:hAnsi="Arial" w:cs="Arial"/>
          <w:color w:val="000000"/>
          <w:sz w:val="22"/>
          <w:szCs w:val="22"/>
        </w:rPr>
        <w:t xml:space="preserve">standards of behaviour apply online and </w:t>
      </w:r>
      <w:r w:rsidR="00890155" w:rsidRPr="00341336">
        <w:rPr>
          <w:rFonts w:ascii="Arial" w:hAnsi="Arial" w:cs="Arial"/>
          <w:color w:val="000000"/>
          <w:sz w:val="22"/>
          <w:szCs w:val="22"/>
        </w:rPr>
        <w:t>offline.</w:t>
      </w:r>
    </w:p>
    <w:p w14:paraId="00000080" w14:textId="0F5F56CD" w:rsidR="00477B6C" w:rsidRPr="00341336" w:rsidRDefault="00AD1D87" w:rsidP="00C535C2">
      <w:pPr>
        <w:widowControl w:val="0"/>
        <w:numPr>
          <w:ilvl w:val="0"/>
          <w:numId w:val="3"/>
        </w:numPr>
        <w:pBdr>
          <w:top w:val="nil"/>
          <w:left w:val="nil"/>
          <w:bottom w:val="nil"/>
          <w:right w:val="nil"/>
          <w:between w:val="nil"/>
        </w:pBdr>
        <w:spacing w:after="0" w:line="240" w:lineRule="auto"/>
        <w:ind w:hanging="357"/>
        <w:jc w:val="left"/>
        <w:rPr>
          <w:rFonts w:ascii="Arial" w:hAnsi="Arial" w:cs="Arial"/>
          <w:color w:val="000000"/>
          <w:sz w:val="22"/>
          <w:szCs w:val="22"/>
        </w:rPr>
      </w:pPr>
      <w:r w:rsidRPr="00341336">
        <w:rPr>
          <w:rFonts w:ascii="Arial" w:hAnsi="Arial" w:cs="Arial"/>
          <w:color w:val="000000"/>
          <w:sz w:val="22"/>
          <w:szCs w:val="22"/>
        </w:rPr>
        <w:t>Facilitat</w:t>
      </w:r>
      <w:r w:rsidR="00BE6485" w:rsidRPr="00341336">
        <w:rPr>
          <w:rFonts w:ascii="Arial" w:hAnsi="Arial" w:cs="Arial"/>
          <w:color w:val="000000"/>
          <w:sz w:val="22"/>
          <w:szCs w:val="22"/>
        </w:rPr>
        <w:t>ing</w:t>
      </w:r>
      <w:r w:rsidRPr="00341336">
        <w:rPr>
          <w:rFonts w:ascii="Arial" w:hAnsi="Arial" w:cs="Arial"/>
          <w:color w:val="000000"/>
          <w:sz w:val="22"/>
          <w:szCs w:val="22"/>
        </w:rPr>
        <w:t xml:space="preserve"> the safe, responsible</w:t>
      </w:r>
      <w:r w:rsidRPr="00341336">
        <w:rPr>
          <w:rFonts w:ascii="Arial" w:hAnsi="Arial" w:cs="Arial"/>
          <w:sz w:val="22"/>
          <w:szCs w:val="22"/>
        </w:rPr>
        <w:t xml:space="preserve">, </w:t>
      </w:r>
      <w:r w:rsidRPr="00341336">
        <w:rPr>
          <w:rFonts w:ascii="Arial" w:hAnsi="Arial" w:cs="Arial"/>
          <w:color w:val="000000"/>
          <w:sz w:val="22"/>
          <w:szCs w:val="22"/>
        </w:rPr>
        <w:t xml:space="preserve">respectful </w:t>
      </w:r>
      <w:r w:rsidRPr="00341336">
        <w:rPr>
          <w:rFonts w:ascii="Arial" w:hAnsi="Arial" w:cs="Arial"/>
          <w:sz w:val="22"/>
          <w:szCs w:val="22"/>
        </w:rPr>
        <w:t xml:space="preserve">and positive </w:t>
      </w:r>
      <w:r w:rsidRPr="00341336">
        <w:rPr>
          <w:rFonts w:ascii="Arial" w:hAnsi="Arial" w:cs="Arial"/>
          <w:color w:val="000000"/>
          <w:sz w:val="22"/>
          <w:szCs w:val="22"/>
        </w:rPr>
        <w:t>use of technology to support teaching &amp; learning, increase attainment and prepare children and young people for the risks and opportunities of today’s and tomorrow’s digital world, to survive and thrive online</w:t>
      </w:r>
    </w:p>
    <w:p w14:paraId="00000081" w14:textId="1D40E4DA" w:rsidR="00477B6C" w:rsidRPr="00341336" w:rsidRDefault="00AD1D87" w:rsidP="00C535C2">
      <w:pPr>
        <w:widowControl w:val="0"/>
        <w:numPr>
          <w:ilvl w:val="0"/>
          <w:numId w:val="3"/>
        </w:numPr>
        <w:pBdr>
          <w:top w:val="nil"/>
          <w:left w:val="nil"/>
          <w:bottom w:val="nil"/>
          <w:right w:val="nil"/>
          <w:between w:val="nil"/>
        </w:pBdr>
        <w:spacing w:after="0" w:line="240" w:lineRule="auto"/>
        <w:ind w:hanging="357"/>
        <w:jc w:val="left"/>
        <w:rPr>
          <w:rFonts w:ascii="Arial" w:hAnsi="Arial" w:cs="Arial"/>
          <w:color w:val="000000"/>
          <w:sz w:val="22"/>
          <w:szCs w:val="22"/>
        </w:rPr>
      </w:pPr>
      <w:r w:rsidRPr="00341336">
        <w:rPr>
          <w:rFonts w:ascii="Arial" w:hAnsi="Arial" w:cs="Arial"/>
          <w:color w:val="000000"/>
          <w:sz w:val="22"/>
          <w:szCs w:val="22"/>
        </w:rPr>
        <w:t>Help</w:t>
      </w:r>
      <w:r w:rsidR="00D84126" w:rsidRPr="00341336">
        <w:rPr>
          <w:rFonts w:ascii="Arial" w:hAnsi="Arial" w:cs="Arial"/>
          <w:color w:val="000000"/>
          <w:sz w:val="22"/>
          <w:szCs w:val="22"/>
        </w:rPr>
        <w:t>ing</w:t>
      </w:r>
      <w:r w:rsidRPr="00341336">
        <w:rPr>
          <w:rFonts w:ascii="Arial" w:hAnsi="Arial" w:cs="Arial"/>
          <w:color w:val="000000"/>
          <w:sz w:val="22"/>
          <w:szCs w:val="22"/>
        </w:rPr>
        <w:t xml:space="preserve"> school staff working with children to understand their roles and responsibilities to work safely and responsibly with technology and the online world:</w:t>
      </w:r>
    </w:p>
    <w:p w14:paraId="00000082" w14:textId="77777777" w:rsidR="00477B6C" w:rsidRPr="00341336" w:rsidRDefault="00AD1D87" w:rsidP="00C535C2">
      <w:pPr>
        <w:widowControl w:val="0"/>
        <w:numPr>
          <w:ilvl w:val="1"/>
          <w:numId w:val="3"/>
        </w:numPr>
        <w:pBdr>
          <w:top w:val="nil"/>
          <w:left w:val="nil"/>
          <w:bottom w:val="nil"/>
          <w:right w:val="nil"/>
          <w:between w:val="nil"/>
        </w:pBdr>
        <w:spacing w:after="0" w:line="240" w:lineRule="auto"/>
        <w:ind w:hanging="357"/>
        <w:jc w:val="left"/>
        <w:rPr>
          <w:rFonts w:ascii="Arial" w:hAnsi="Arial" w:cs="Arial"/>
          <w:color w:val="000000"/>
          <w:sz w:val="22"/>
          <w:szCs w:val="22"/>
        </w:rPr>
      </w:pPr>
      <w:r w:rsidRPr="00341336">
        <w:rPr>
          <w:rFonts w:ascii="Arial" w:hAnsi="Arial" w:cs="Arial"/>
          <w:color w:val="000000"/>
          <w:sz w:val="22"/>
          <w:szCs w:val="22"/>
        </w:rPr>
        <w:t>for the protection and benefit of the children and young people in their care, and</w:t>
      </w:r>
    </w:p>
    <w:p w14:paraId="00000083" w14:textId="77777777" w:rsidR="00477B6C" w:rsidRPr="00341336" w:rsidRDefault="00AD1D87" w:rsidP="00C535C2">
      <w:pPr>
        <w:widowControl w:val="0"/>
        <w:numPr>
          <w:ilvl w:val="1"/>
          <w:numId w:val="3"/>
        </w:numPr>
        <w:pBdr>
          <w:top w:val="nil"/>
          <w:left w:val="nil"/>
          <w:bottom w:val="nil"/>
          <w:right w:val="nil"/>
          <w:between w:val="nil"/>
        </w:pBdr>
        <w:spacing w:after="0" w:line="240" w:lineRule="auto"/>
        <w:ind w:hanging="357"/>
        <w:jc w:val="left"/>
        <w:rPr>
          <w:rFonts w:ascii="Arial" w:hAnsi="Arial" w:cs="Arial"/>
          <w:color w:val="000000"/>
          <w:sz w:val="22"/>
          <w:szCs w:val="22"/>
        </w:rPr>
      </w:pPr>
      <w:r w:rsidRPr="00341336">
        <w:rPr>
          <w:rFonts w:ascii="Arial" w:hAnsi="Arial" w:cs="Arial"/>
          <w:color w:val="000000"/>
          <w:sz w:val="22"/>
          <w:szCs w:val="22"/>
        </w:rPr>
        <w:t>for their own protection, minimising misplaced or malicious allegations and to better understand their own standards and practice</w:t>
      </w:r>
    </w:p>
    <w:p w14:paraId="00000084" w14:textId="77777777" w:rsidR="00477B6C" w:rsidRPr="00341336" w:rsidRDefault="00AD1D87" w:rsidP="00C535C2">
      <w:pPr>
        <w:widowControl w:val="0"/>
        <w:numPr>
          <w:ilvl w:val="1"/>
          <w:numId w:val="3"/>
        </w:numPr>
        <w:pBdr>
          <w:top w:val="nil"/>
          <w:left w:val="nil"/>
          <w:bottom w:val="nil"/>
          <w:right w:val="nil"/>
          <w:between w:val="nil"/>
        </w:pBdr>
        <w:spacing w:after="0" w:line="240" w:lineRule="auto"/>
        <w:ind w:hanging="357"/>
        <w:jc w:val="left"/>
        <w:rPr>
          <w:rFonts w:ascii="Arial" w:hAnsi="Arial" w:cs="Arial"/>
          <w:color w:val="000000"/>
          <w:sz w:val="22"/>
          <w:szCs w:val="22"/>
        </w:rPr>
      </w:pPr>
      <w:r w:rsidRPr="00341336">
        <w:rPr>
          <w:rFonts w:ascii="Arial" w:hAnsi="Arial" w:cs="Arial"/>
          <w:color w:val="000000"/>
          <w:sz w:val="22"/>
          <w:szCs w:val="22"/>
        </w:rPr>
        <w:t>for the benefit of the school, supporting the school ethos, aims and objectives, and protecting the reputation of the school and profession</w:t>
      </w:r>
    </w:p>
    <w:p w14:paraId="00000085" w14:textId="761A2186" w:rsidR="00477B6C" w:rsidRPr="00341336" w:rsidRDefault="00AD1D87" w:rsidP="00C535C2">
      <w:pPr>
        <w:widowControl w:val="0"/>
        <w:numPr>
          <w:ilvl w:val="0"/>
          <w:numId w:val="3"/>
        </w:numPr>
        <w:pBdr>
          <w:top w:val="nil"/>
          <w:left w:val="nil"/>
          <w:bottom w:val="nil"/>
          <w:right w:val="nil"/>
          <w:between w:val="nil"/>
        </w:pBdr>
        <w:spacing w:after="120" w:line="240" w:lineRule="auto"/>
        <w:jc w:val="left"/>
        <w:rPr>
          <w:rFonts w:ascii="Arial" w:hAnsi="Arial" w:cs="Arial"/>
          <w:color w:val="000000"/>
          <w:sz w:val="22"/>
          <w:szCs w:val="22"/>
        </w:rPr>
      </w:pPr>
      <w:r w:rsidRPr="00341336">
        <w:rPr>
          <w:rFonts w:ascii="Arial" w:hAnsi="Arial" w:cs="Arial"/>
          <w:color w:val="000000"/>
          <w:sz w:val="22"/>
          <w:szCs w:val="22"/>
        </w:rPr>
        <w:t>Establish</w:t>
      </w:r>
      <w:r w:rsidR="00D84126" w:rsidRPr="00341336">
        <w:rPr>
          <w:rFonts w:ascii="Arial" w:hAnsi="Arial" w:cs="Arial"/>
          <w:color w:val="000000"/>
          <w:sz w:val="22"/>
          <w:szCs w:val="22"/>
        </w:rPr>
        <w:t>ing</w:t>
      </w:r>
      <w:r w:rsidRPr="00341336">
        <w:rPr>
          <w:rFonts w:ascii="Arial" w:hAnsi="Arial" w:cs="Arial"/>
          <w:color w:val="000000"/>
          <w:sz w:val="22"/>
          <w:szCs w:val="22"/>
        </w:rPr>
        <w:t xml:space="preserve"> clear structures by which online misdemeanours will be treated, and procedures to follow where there are doubts or concerns (with reference to other school policies such as Behaviour Policy or Anti-Bullying Policy)</w:t>
      </w:r>
    </w:p>
    <w:p w14:paraId="00000087" w14:textId="77777777" w:rsidR="00477B6C" w:rsidRPr="00341336" w:rsidRDefault="00AD1D87" w:rsidP="00C535C2">
      <w:pPr>
        <w:pStyle w:val="Heading2"/>
        <w:widowControl w:val="0"/>
        <w:jc w:val="left"/>
        <w:rPr>
          <w:rFonts w:ascii="Arial" w:hAnsi="Arial" w:cs="Arial"/>
          <w:sz w:val="22"/>
          <w:szCs w:val="22"/>
        </w:rPr>
      </w:pPr>
      <w:bookmarkStart w:id="8" w:name="_Toc117004629"/>
      <w:r w:rsidRPr="00341336">
        <w:rPr>
          <w:rFonts w:ascii="Arial" w:hAnsi="Arial" w:cs="Arial"/>
          <w:sz w:val="22"/>
          <w:szCs w:val="22"/>
        </w:rPr>
        <w:t>Further Help and Support</w:t>
      </w:r>
      <w:bookmarkEnd w:id="8"/>
    </w:p>
    <w:p w14:paraId="00000088"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Internal school channels should always be followed first for reporting and support, as documented in school policy documents, especially in response to incidents, which should be reported in line with your Safeguarding Policy. The DSL will handle referrals to local authority multi-agency safeguarding hubs (MASH) and normally the headteacher will handle referrals to the LA designated officer (LADO). The local authority, academy trust or third-party support organisations you work with may also have advisors to offer general support.</w:t>
      </w:r>
    </w:p>
    <w:p w14:paraId="00000089" w14:textId="5791A321"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Beyond this, </w:t>
      </w:r>
      <w:hyperlink r:id="rId13">
        <w:r w:rsidRPr="00341336">
          <w:rPr>
            <w:rFonts w:ascii="Arial" w:hAnsi="Arial" w:cs="Arial"/>
            <w:b/>
            <w:color w:val="0000FF"/>
            <w:sz w:val="22"/>
            <w:szCs w:val="22"/>
            <w:u w:val="single"/>
          </w:rPr>
          <w:t>reporting.lgfl.net</w:t>
        </w:r>
      </w:hyperlink>
      <w:r w:rsidRPr="00341336">
        <w:rPr>
          <w:rFonts w:ascii="Arial" w:hAnsi="Arial" w:cs="Arial"/>
          <w:sz w:val="22"/>
          <w:szCs w:val="22"/>
        </w:rPr>
        <w:t xml:space="preserve"> has a list of curated links to external support and helplines for both pupils and staff, including the Professionals’ Online-Safety Helpline from the UK Safer Internet Centre and the  NSPCC Report Abuse Helpline for sexual harassment or abuse, as well as hotlines for hate crime, terrorism and fraud which might be useful to share with parents, and anonymous support for children and young people.</w:t>
      </w:r>
    </w:p>
    <w:p w14:paraId="0000008A" w14:textId="77777777" w:rsidR="00477B6C" w:rsidRPr="00341336" w:rsidRDefault="00AD1D87" w:rsidP="00C535C2">
      <w:pPr>
        <w:pStyle w:val="Heading2"/>
        <w:widowControl w:val="0"/>
        <w:jc w:val="left"/>
        <w:rPr>
          <w:rFonts w:ascii="Arial" w:hAnsi="Arial" w:cs="Arial"/>
          <w:sz w:val="22"/>
          <w:szCs w:val="22"/>
        </w:rPr>
      </w:pPr>
      <w:bookmarkStart w:id="9" w:name="_Toc117004630"/>
      <w:r w:rsidRPr="00341336">
        <w:rPr>
          <w:rFonts w:ascii="Arial" w:hAnsi="Arial" w:cs="Arial"/>
          <w:sz w:val="22"/>
          <w:szCs w:val="22"/>
        </w:rPr>
        <w:t>Scope</w:t>
      </w:r>
      <w:bookmarkEnd w:id="9"/>
      <w:r w:rsidRPr="00341336">
        <w:rPr>
          <w:rFonts w:ascii="Arial" w:hAnsi="Arial" w:cs="Arial"/>
          <w:sz w:val="22"/>
          <w:szCs w:val="22"/>
        </w:rPr>
        <w:t xml:space="preserve"> </w:t>
      </w:r>
    </w:p>
    <w:p w14:paraId="0000008B" w14:textId="159F1B0F"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This policy applies to all members of the </w:t>
      </w:r>
      <w:r w:rsidR="009C2807" w:rsidRPr="00341336">
        <w:rPr>
          <w:rFonts w:ascii="Arial" w:hAnsi="Arial" w:cs="Arial"/>
          <w:sz w:val="22"/>
          <w:szCs w:val="22"/>
        </w:rPr>
        <w:t>Federation</w:t>
      </w:r>
      <w:r w:rsidRPr="00341336">
        <w:rPr>
          <w:rFonts w:ascii="Arial" w:hAnsi="Arial" w:cs="Arial"/>
          <w:sz w:val="22"/>
          <w:szCs w:val="22"/>
        </w:rPr>
        <w:t xml:space="preserve"> community (including teaching and support staff, supply teachers and tutors engaged under the DfE National Tutoring Programme, governors, volunteers, contractors, students/pupils, parents/carers, visitors and community users) who have access to our digital technology, networks and systems, whether on-site or remotely, and at any time, or who use technology in their school role. </w:t>
      </w:r>
    </w:p>
    <w:p w14:paraId="0000008D" w14:textId="0EA9AC84" w:rsidR="00477B6C" w:rsidRPr="00341336" w:rsidRDefault="00AD1D87" w:rsidP="00C535C2">
      <w:pPr>
        <w:pStyle w:val="Heading1"/>
        <w:widowControl w:val="0"/>
        <w:jc w:val="left"/>
        <w:rPr>
          <w:rFonts w:ascii="Arial" w:hAnsi="Arial" w:cs="Arial"/>
          <w:sz w:val="22"/>
          <w:szCs w:val="22"/>
        </w:rPr>
      </w:pPr>
      <w:bookmarkStart w:id="10" w:name="_Toc117004631"/>
      <w:r w:rsidRPr="00341336">
        <w:rPr>
          <w:rFonts w:ascii="Arial" w:hAnsi="Arial" w:cs="Arial"/>
          <w:sz w:val="22"/>
          <w:szCs w:val="22"/>
        </w:rPr>
        <w:t>Roles and responsibilities</w:t>
      </w:r>
      <w:bookmarkEnd w:id="10"/>
    </w:p>
    <w:p w14:paraId="0000008E" w14:textId="17B07139"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This school is a </w:t>
      </w:r>
      <w:r w:rsidR="00B6239D" w:rsidRPr="00341336">
        <w:rPr>
          <w:rFonts w:ascii="Arial" w:hAnsi="Arial" w:cs="Arial"/>
          <w:sz w:val="22"/>
          <w:szCs w:val="22"/>
        </w:rPr>
        <w:t>community,</w:t>
      </w:r>
      <w:r w:rsidRPr="00341336">
        <w:rPr>
          <w:rFonts w:ascii="Arial" w:hAnsi="Arial" w:cs="Arial"/>
          <w:sz w:val="22"/>
          <w:szCs w:val="22"/>
        </w:rPr>
        <w:t xml:space="preserve"> and all members have a duty to behave respectfully online and offline, to use technology for teaching and learning and to prepare for life after school, and to immediately report any concerns or inappropriate behaviour, to protect staff, pupils, families and the reputation of the school. We learn together, make honest mistakes together and support each other in a world that is online and offline at the same time.</w:t>
      </w:r>
    </w:p>
    <w:p w14:paraId="3260B0F0" w14:textId="4F02C83F" w:rsidR="00C66BF0" w:rsidRPr="00341336" w:rsidRDefault="00C66BF0"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Depending on their role, all members of the school community should </w:t>
      </w:r>
      <w:r w:rsidRPr="00341336">
        <w:rPr>
          <w:rFonts w:ascii="Arial" w:hAnsi="Arial" w:cs="Arial"/>
          <w:b/>
          <w:bCs/>
          <w:sz w:val="22"/>
          <w:szCs w:val="22"/>
        </w:rPr>
        <w:t xml:space="preserve">read the relevant section in Annex A of this document </w:t>
      </w:r>
      <w:r w:rsidRPr="00341336">
        <w:rPr>
          <w:rFonts w:ascii="Arial" w:hAnsi="Arial" w:cs="Arial"/>
          <w:sz w:val="22"/>
          <w:szCs w:val="22"/>
        </w:rPr>
        <w:t xml:space="preserve">that describes individual roles and responsibilities. Please note there is one for All Staff which must be read even by those who have a named role in another section. There </w:t>
      </w:r>
      <w:proofErr w:type="gramStart"/>
      <w:r w:rsidRPr="00341336">
        <w:rPr>
          <w:rFonts w:ascii="Arial" w:hAnsi="Arial" w:cs="Arial"/>
          <w:sz w:val="22"/>
          <w:szCs w:val="22"/>
        </w:rPr>
        <w:t>are</w:t>
      </w:r>
      <w:proofErr w:type="gramEnd"/>
      <w:r w:rsidRPr="00341336">
        <w:rPr>
          <w:rFonts w:ascii="Arial" w:hAnsi="Arial" w:cs="Arial"/>
          <w:sz w:val="22"/>
          <w:szCs w:val="22"/>
        </w:rPr>
        <w:t xml:space="preserve"> also pupil, governor, etc role descriptions in the annex.</w:t>
      </w:r>
    </w:p>
    <w:p w14:paraId="0000013D" w14:textId="77777777" w:rsidR="00477B6C" w:rsidRPr="00341336" w:rsidRDefault="00AD1D87" w:rsidP="00C535C2">
      <w:pPr>
        <w:pStyle w:val="Heading1"/>
        <w:widowControl w:val="0"/>
        <w:jc w:val="left"/>
        <w:rPr>
          <w:rFonts w:ascii="Arial" w:hAnsi="Arial" w:cs="Arial"/>
          <w:sz w:val="22"/>
          <w:szCs w:val="22"/>
        </w:rPr>
      </w:pPr>
      <w:bookmarkStart w:id="11" w:name="_heading=h.1ksv4uv" w:colFirst="0" w:colLast="0"/>
      <w:bookmarkStart w:id="12" w:name="_Toc117004632"/>
      <w:bookmarkEnd w:id="11"/>
      <w:r w:rsidRPr="00341336">
        <w:rPr>
          <w:rFonts w:ascii="Arial" w:hAnsi="Arial" w:cs="Arial"/>
          <w:sz w:val="22"/>
          <w:szCs w:val="22"/>
        </w:rPr>
        <w:t>Education and curriculum</w:t>
      </w:r>
      <w:bookmarkEnd w:id="12"/>
    </w:p>
    <w:p w14:paraId="0000013E" w14:textId="2D557788"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lastRenderedPageBreak/>
        <w:t>The following subjects have the clearest online safety links (see the relevant role descriptors for more information):</w:t>
      </w:r>
    </w:p>
    <w:p w14:paraId="0000013F" w14:textId="77777777" w:rsidR="00477B6C" w:rsidRPr="00341336" w:rsidRDefault="00AD1D87"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Relationships education, relationships and sex education (RSE) and health (also known as RSHE or PSHE)</w:t>
      </w:r>
    </w:p>
    <w:p w14:paraId="00000140" w14:textId="77777777" w:rsidR="00477B6C" w:rsidRPr="00341336" w:rsidRDefault="00AD1D87"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Computing</w:t>
      </w:r>
    </w:p>
    <w:p w14:paraId="00000141" w14:textId="77777777" w:rsidR="00477B6C" w:rsidRPr="00341336" w:rsidRDefault="00AD1D87" w:rsidP="00C535C2">
      <w:pPr>
        <w:widowControl w:val="0"/>
        <w:numPr>
          <w:ilvl w:val="0"/>
          <w:numId w:val="3"/>
        </w:numPr>
        <w:pBdr>
          <w:top w:val="nil"/>
          <w:left w:val="nil"/>
          <w:bottom w:val="nil"/>
          <w:right w:val="nil"/>
          <w:between w:val="nil"/>
        </w:pBdr>
        <w:spacing w:after="120" w:line="240" w:lineRule="auto"/>
        <w:jc w:val="left"/>
        <w:rPr>
          <w:rFonts w:ascii="Arial" w:hAnsi="Arial" w:cs="Arial"/>
          <w:sz w:val="22"/>
          <w:szCs w:val="22"/>
        </w:rPr>
      </w:pPr>
      <w:r w:rsidRPr="00341336">
        <w:rPr>
          <w:rFonts w:ascii="Arial" w:hAnsi="Arial" w:cs="Arial"/>
          <w:color w:val="000000"/>
          <w:sz w:val="22"/>
          <w:szCs w:val="22"/>
        </w:rPr>
        <w:t xml:space="preserve">Citizenship </w:t>
      </w:r>
    </w:p>
    <w:p w14:paraId="0F745514" w14:textId="6FB46359" w:rsidR="007D76BA"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However, as stated in the role descriptors, it is the role of all staff to identify opportunities to thread online safety through all school activities, both outside the classroom and within the curriculum, supporting curriculum/stage/subject leads, and making the most of unexpected learning opportunities as they arise (which have a unique value for pupils) </w:t>
      </w:r>
    </w:p>
    <w:p w14:paraId="00000143" w14:textId="4AC3564D"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Whenever overseeing the use of technology (devices, the internet, new technology such as augmented reality, etc) in school or setting as homework tasks, all staff should encourage sensible use, monitor what pupils/students are doing and consider potential dangers and the age appropriateness of websites (ask your DSL what appropriate filtering and monitoring policies are in place).</w:t>
      </w:r>
      <w:r w:rsidR="00035D40" w:rsidRPr="00341336">
        <w:rPr>
          <w:rFonts w:ascii="Arial" w:hAnsi="Arial" w:cs="Arial"/>
          <w:sz w:val="22"/>
          <w:szCs w:val="22"/>
        </w:rPr>
        <w:t xml:space="preserve"> </w:t>
      </w:r>
      <w:r w:rsidR="00DD732C" w:rsidRPr="00341336">
        <w:rPr>
          <w:rFonts w:ascii="Arial" w:hAnsi="Arial" w:cs="Arial"/>
          <w:sz w:val="22"/>
          <w:szCs w:val="22"/>
        </w:rPr>
        <w:t>“P</w:t>
      </w:r>
      <w:r w:rsidR="00035D40" w:rsidRPr="00341336">
        <w:rPr>
          <w:rFonts w:ascii="Arial" w:hAnsi="Arial" w:cs="Arial"/>
          <w:sz w:val="22"/>
          <w:szCs w:val="22"/>
        </w:rPr>
        <w:t>arents and carers are likely to find it helpful to understand what systems schools use to filter and monitor online use. It will be especially important for parents and carers to be aware of what their children are being asked to do online, including the sites they will asked to access and be clear who from the school or college (if anyone) their child is going to be interacting with online</w:t>
      </w:r>
      <w:proofErr w:type="gramStart"/>
      <w:r w:rsidR="00035D40" w:rsidRPr="00341336">
        <w:rPr>
          <w:rFonts w:ascii="Arial" w:hAnsi="Arial" w:cs="Arial"/>
          <w:sz w:val="22"/>
          <w:szCs w:val="22"/>
        </w:rPr>
        <w:t>.</w:t>
      </w:r>
      <w:r w:rsidR="00DD732C" w:rsidRPr="00341336">
        <w:rPr>
          <w:rFonts w:ascii="Arial" w:hAnsi="Arial" w:cs="Arial"/>
          <w:sz w:val="22"/>
          <w:szCs w:val="22"/>
        </w:rPr>
        <w:t>”</w:t>
      </w:r>
      <w:r w:rsidR="000170D1" w:rsidRPr="00341336">
        <w:rPr>
          <w:rFonts w:ascii="Arial" w:hAnsi="Arial" w:cs="Arial"/>
          <w:sz w:val="22"/>
          <w:szCs w:val="22"/>
        </w:rPr>
        <w:t>(</w:t>
      </w:r>
      <w:proofErr w:type="gramEnd"/>
      <w:r w:rsidR="000170D1" w:rsidRPr="00341336">
        <w:rPr>
          <w:rFonts w:ascii="Arial" w:hAnsi="Arial" w:cs="Arial"/>
          <w:sz w:val="22"/>
          <w:szCs w:val="22"/>
        </w:rPr>
        <w:t>KCSIE 2022)</w:t>
      </w:r>
    </w:p>
    <w:p w14:paraId="00000144" w14:textId="2CB94C70"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Equally, all staff should carefully supervise and guide pupils when engaged in learning activities involving online technology (including, extra-curricular, extended school activities if relevant and remote teaching), supporting them with search skills, critical thinking (e.g. </w:t>
      </w:r>
      <w:r w:rsidR="00E234FD" w:rsidRPr="00341336">
        <w:rPr>
          <w:rFonts w:ascii="Arial" w:hAnsi="Arial" w:cs="Arial"/>
          <w:sz w:val="22"/>
          <w:szCs w:val="22"/>
        </w:rPr>
        <w:t xml:space="preserve">disinformation, misinformation and </w:t>
      </w:r>
      <w:r w:rsidRPr="00341336">
        <w:rPr>
          <w:rFonts w:ascii="Arial" w:hAnsi="Arial" w:cs="Arial"/>
          <w:sz w:val="22"/>
          <w:szCs w:val="22"/>
        </w:rPr>
        <w:t xml:space="preserve">fake news), age appropriate materials and signposting, and legal issues such as copyright and data law. </w:t>
      </w:r>
      <w:hyperlink r:id="rId14">
        <w:r w:rsidRPr="00341336">
          <w:rPr>
            <w:rFonts w:ascii="Arial" w:hAnsi="Arial" w:cs="Arial"/>
            <w:color w:val="0000FF"/>
            <w:sz w:val="22"/>
            <w:szCs w:val="22"/>
            <w:u w:val="single"/>
          </w:rPr>
          <w:t>saferesources.lgfl.net</w:t>
        </w:r>
      </w:hyperlink>
      <w:r w:rsidRPr="00341336">
        <w:rPr>
          <w:rFonts w:ascii="Arial" w:hAnsi="Arial" w:cs="Arial"/>
          <w:sz w:val="22"/>
          <w:szCs w:val="22"/>
        </w:rPr>
        <w:t xml:space="preserve"> has regularly updated theme-based resources, materials and signposting for teachers and parents.</w:t>
      </w:r>
    </w:p>
    <w:p w14:paraId="00000149" w14:textId="61C21B41" w:rsidR="00477B6C" w:rsidRPr="00341336" w:rsidRDefault="00AD1D87" w:rsidP="00C535C2">
      <w:pPr>
        <w:pStyle w:val="Heading1"/>
        <w:widowControl w:val="0"/>
        <w:jc w:val="left"/>
        <w:rPr>
          <w:rFonts w:ascii="Arial" w:hAnsi="Arial" w:cs="Arial"/>
          <w:sz w:val="22"/>
          <w:szCs w:val="22"/>
        </w:rPr>
      </w:pPr>
      <w:bookmarkStart w:id="13" w:name="_Toc117004633"/>
      <w:r w:rsidRPr="00341336">
        <w:rPr>
          <w:rFonts w:ascii="Arial" w:hAnsi="Arial" w:cs="Arial"/>
          <w:sz w:val="22"/>
          <w:szCs w:val="22"/>
        </w:rPr>
        <w:t>Handling online-safety concerns and incidents</w:t>
      </w:r>
      <w:bookmarkEnd w:id="13"/>
      <w:r w:rsidRPr="00341336">
        <w:rPr>
          <w:rFonts w:ascii="Arial" w:hAnsi="Arial" w:cs="Arial"/>
          <w:color w:val="FF0000"/>
          <w:sz w:val="22"/>
          <w:szCs w:val="22"/>
        </w:rPr>
        <w:t xml:space="preserve"> </w:t>
      </w:r>
    </w:p>
    <w:p w14:paraId="0000014A"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It is vital that all staff recognise that online-safety is a part of safeguarding (as well as being a curriculum strand of Computing, PSHE/RSHE and Citizenship). </w:t>
      </w:r>
    </w:p>
    <w:p w14:paraId="0000014B" w14:textId="42D7696F"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General concerns must be handled in the same way as any other safeguarding concern; safeguarding is often referred to as a jigsaw puzzle, so all stakeholders should err on the side of talking to the designated safeguarding lead to contribute to the overall picture or highlight what might not yet be a problem.</w:t>
      </w:r>
    </w:p>
    <w:p w14:paraId="0000014C"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Support staff will often have a unique insight and opportunity to find out about issues first in the playground, corridors, toilets and other communal areas outside the classroom (particularly relating to bullying and sexual harassment and violence).</w:t>
      </w:r>
    </w:p>
    <w:p w14:paraId="0000014D" w14:textId="01EAD61A" w:rsidR="00477B6C" w:rsidRPr="00341336" w:rsidRDefault="00BB42D7" w:rsidP="00C535C2">
      <w:pPr>
        <w:widowControl w:val="0"/>
        <w:spacing w:after="120" w:line="240" w:lineRule="auto"/>
        <w:jc w:val="left"/>
        <w:rPr>
          <w:rFonts w:ascii="Arial" w:hAnsi="Arial" w:cs="Arial"/>
          <w:sz w:val="22"/>
          <w:szCs w:val="22"/>
        </w:rPr>
      </w:pPr>
      <w:r>
        <w:rPr>
          <w:rFonts w:ascii="Arial" w:hAnsi="Arial" w:cs="Arial"/>
          <w:sz w:val="22"/>
          <w:szCs w:val="22"/>
        </w:rPr>
        <w:t>P</w:t>
      </w:r>
      <w:r w:rsidR="00AD1D87" w:rsidRPr="00341336">
        <w:rPr>
          <w:rFonts w:ascii="Arial" w:hAnsi="Arial" w:cs="Arial"/>
          <w:sz w:val="22"/>
          <w:szCs w:val="22"/>
        </w:rPr>
        <w:t>rocedures for dealing with online-safety will be mostly detailed in the following policies (primarily in the first key document):</w:t>
      </w:r>
    </w:p>
    <w:p w14:paraId="0000014F" w14:textId="66BA71FD" w:rsidR="00477B6C" w:rsidRPr="00341336" w:rsidRDefault="00631BB6"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 xml:space="preserve">Child Protection </w:t>
      </w:r>
      <w:r>
        <w:rPr>
          <w:rFonts w:ascii="Arial" w:hAnsi="Arial" w:cs="Arial"/>
          <w:color w:val="000000"/>
          <w:sz w:val="22"/>
          <w:szCs w:val="22"/>
        </w:rPr>
        <w:t xml:space="preserve">&amp; </w:t>
      </w:r>
      <w:r w:rsidR="00AD1D87" w:rsidRPr="00341336">
        <w:rPr>
          <w:rFonts w:ascii="Arial" w:hAnsi="Arial" w:cs="Arial"/>
          <w:color w:val="000000"/>
          <w:sz w:val="22"/>
          <w:szCs w:val="22"/>
        </w:rPr>
        <w:t>Safeguarding Policy</w:t>
      </w:r>
    </w:p>
    <w:p w14:paraId="00000151" w14:textId="77777777" w:rsidR="00477B6C" w:rsidRPr="00341336" w:rsidRDefault="00AD1D87"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Anti-Bullying Policy</w:t>
      </w:r>
    </w:p>
    <w:p w14:paraId="00000152" w14:textId="4D842899" w:rsidR="00477B6C" w:rsidRPr="00341336" w:rsidRDefault="00AD1D87"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Behaviour Policy (including sanctions)</w:t>
      </w:r>
    </w:p>
    <w:p w14:paraId="00000153" w14:textId="77777777" w:rsidR="00477B6C" w:rsidRPr="00341336" w:rsidRDefault="00AD1D87"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Acceptable Use Policies</w:t>
      </w:r>
    </w:p>
    <w:p w14:paraId="00000154" w14:textId="2E452C09" w:rsidR="00477B6C" w:rsidRPr="00341336" w:rsidRDefault="00AD1D87"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Prevent Risk Assessment</w:t>
      </w:r>
    </w:p>
    <w:p w14:paraId="00000155" w14:textId="77777777" w:rsidR="00477B6C" w:rsidRPr="00341336" w:rsidRDefault="00AD1D87" w:rsidP="00C535C2">
      <w:pPr>
        <w:widowControl w:val="0"/>
        <w:numPr>
          <w:ilvl w:val="0"/>
          <w:numId w:val="3"/>
        </w:numPr>
        <w:pBdr>
          <w:top w:val="nil"/>
          <w:left w:val="nil"/>
          <w:bottom w:val="nil"/>
          <w:right w:val="nil"/>
          <w:between w:val="nil"/>
        </w:pBdr>
        <w:spacing w:after="120" w:line="240" w:lineRule="auto"/>
        <w:jc w:val="left"/>
        <w:rPr>
          <w:rFonts w:ascii="Arial" w:hAnsi="Arial" w:cs="Arial"/>
          <w:sz w:val="22"/>
          <w:szCs w:val="22"/>
        </w:rPr>
      </w:pPr>
      <w:r w:rsidRPr="00341336">
        <w:rPr>
          <w:rFonts w:ascii="Arial" w:hAnsi="Arial" w:cs="Arial"/>
          <w:color w:val="000000"/>
          <w:sz w:val="22"/>
          <w:szCs w:val="22"/>
        </w:rPr>
        <w:t>Data Protection Policy, agreements and other documentation (e.g. privacy statement and consent forms for data sharing, image use etc)</w:t>
      </w:r>
    </w:p>
    <w:p w14:paraId="00000156" w14:textId="04DD877A" w:rsidR="00477B6C" w:rsidRPr="00341336" w:rsidRDefault="00BB42D7" w:rsidP="00C535C2">
      <w:pPr>
        <w:widowControl w:val="0"/>
        <w:spacing w:after="120" w:line="240" w:lineRule="auto"/>
        <w:jc w:val="left"/>
        <w:rPr>
          <w:rFonts w:ascii="Arial" w:hAnsi="Arial" w:cs="Arial"/>
          <w:sz w:val="22"/>
          <w:szCs w:val="22"/>
        </w:rPr>
      </w:pPr>
      <w:r>
        <w:rPr>
          <w:rFonts w:ascii="Arial" w:hAnsi="Arial" w:cs="Arial"/>
          <w:sz w:val="22"/>
          <w:szCs w:val="22"/>
        </w:rPr>
        <w:t>We</w:t>
      </w:r>
      <w:r w:rsidR="00AD1D87" w:rsidRPr="00341336">
        <w:rPr>
          <w:rFonts w:ascii="Arial" w:hAnsi="Arial" w:cs="Arial"/>
          <w:sz w:val="22"/>
          <w:szCs w:val="22"/>
        </w:rPr>
        <w:t xml:space="preserve"> commit to take all reasonable precautions to ensure online safety, but recognises that incidents will occur both inside school and outside school (and that those from outside school will continue to impact pupils when they come into school or during extended periods away from school</w:t>
      </w:r>
      <w:r w:rsidR="00D060C6" w:rsidRPr="00341336">
        <w:rPr>
          <w:rFonts w:ascii="Arial" w:hAnsi="Arial" w:cs="Arial"/>
          <w:sz w:val="22"/>
          <w:szCs w:val="22"/>
        </w:rPr>
        <w:t>)</w:t>
      </w:r>
      <w:r w:rsidR="00AD1D87" w:rsidRPr="00341336">
        <w:rPr>
          <w:rFonts w:ascii="Arial" w:hAnsi="Arial" w:cs="Arial"/>
          <w:sz w:val="22"/>
          <w:szCs w:val="22"/>
        </w:rPr>
        <w:t>. All members of the school</w:t>
      </w:r>
      <w:r>
        <w:rPr>
          <w:rFonts w:ascii="Arial" w:hAnsi="Arial" w:cs="Arial"/>
          <w:sz w:val="22"/>
          <w:szCs w:val="22"/>
        </w:rPr>
        <w:t>s</w:t>
      </w:r>
      <w:r w:rsidR="00AD1D87" w:rsidRPr="00341336">
        <w:rPr>
          <w:rFonts w:ascii="Arial" w:hAnsi="Arial" w:cs="Arial"/>
          <w:sz w:val="22"/>
          <w:szCs w:val="22"/>
        </w:rPr>
        <w:t xml:space="preserve"> are encouraged to report issues swiftly to allow us to deal with them quickly and sensitively through the school’s escalation processes.</w:t>
      </w:r>
    </w:p>
    <w:p w14:paraId="00000157"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Any suspected online risk or infringement should be reported to the online safety lead / designated safeguarding lead on the same day – where clearly urgent, it will be made by the end of the lesson.</w:t>
      </w:r>
    </w:p>
    <w:p w14:paraId="00000158"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Any concern/allegation about staff misuse is always referred directly to the Headteacher, unless the concern is about the Headteacher in which case the complaint is referred to the Chair of Governors and </w:t>
      </w:r>
      <w:r w:rsidRPr="00341336">
        <w:rPr>
          <w:rFonts w:ascii="Arial" w:hAnsi="Arial" w:cs="Arial"/>
          <w:sz w:val="22"/>
          <w:szCs w:val="22"/>
        </w:rPr>
        <w:lastRenderedPageBreak/>
        <w:t xml:space="preserve">the LADO (Local Authority’s Designated Officer). Staff may also use the NSPCC Whistleblowing Helpline (you may want to display a poster with details of this / other helplines in the staff room – see </w:t>
      </w:r>
      <w:hyperlink r:id="rId15">
        <w:r w:rsidRPr="00341336">
          <w:rPr>
            <w:rFonts w:ascii="Arial" w:hAnsi="Arial" w:cs="Arial"/>
            <w:color w:val="0000FF"/>
            <w:sz w:val="22"/>
            <w:szCs w:val="22"/>
            <w:u w:val="single"/>
          </w:rPr>
          <w:t>posters.lgfl.net</w:t>
        </w:r>
      </w:hyperlink>
      <w:r w:rsidRPr="00341336">
        <w:rPr>
          <w:rFonts w:ascii="Arial" w:hAnsi="Arial" w:cs="Arial"/>
          <w:sz w:val="22"/>
          <w:szCs w:val="22"/>
        </w:rPr>
        <w:t xml:space="preserve"> and </w:t>
      </w:r>
      <w:hyperlink r:id="rId16">
        <w:r w:rsidRPr="00341336">
          <w:rPr>
            <w:rFonts w:ascii="Arial" w:hAnsi="Arial" w:cs="Arial"/>
            <w:color w:val="0000FF"/>
            <w:sz w:val="22"/>
            <w:szCs w:val="22"/>
            <w:u w:val="single"/>
          </w:rPr>
          <w:t>reporting.lgfl.net</w:t>
        </w:r>
      </w:hyperlink>
      <w:r w:rsidRPr="00341336">
        <w:rPr>
          <w:rFonts w:ascii="Arial" w:hAnsi="Arial" w:cs="Arial"/>
          <w:sz w:val="22"/>
          <w:szCs w:val="22"/>
        </w:rPr>
        <w:t xml:space="preserve">). </w:t>
      </w:r>
    </w:p>
    <w:p w14:paraId="364D8779" w14:textId="3141E56D" w:rsidR="00136B83" w:rsidRPr="00341336" w:rsidRDefault="00BB42D7" w:rsidP="00C535C2">
      <w:pPr>
        <w:widowControl w:val="0"/>
        <w:spacing w:after="120" w:line="240" w:lineRule="auto"/>
        <w:jc w:val="left"/>
        <w:rPr>
          <w:rFonts w:ascii="Arial" w:hAnsi="Arial" w:cs="Arial"/>
          <w:sz w:val="22"/>
          <w:szCs w:val="22"/>
        </w:rPr>
      </w:pPr>
      <w:r>
        <w:rPr>
          <w:rFonts w:ascii="Arial" w:hAnsi="Arial" w:cs="Arial"/>
          <w:sz w:val="22"/>
          <w:szCs w:val="22"/>
        </w:rPr>
        <w:t>We</w:t>
      </w:r>
      <w:r w:rsidR="00AD1D87" w:rsidRPr="00341336">
        <w:rPr>
          <w:rFonts w:ascii="Arial" w:hAnsi="Arial" w:cs="Arial"/>
          <w:sz w:val="22"/>
          <w:szCs w:val="22"/>
        </w:rPr>
        <w:t xml:space="preserve"> will actively seek support from other agencies as needed (i.e. the local authority, </w:t>
      </w:r>
      <w:proofErr w:type="spellStart"/>
      <w:r w:rsidR="00AD1D87" w:rsidRPr="00341336">
        <w:rPr>
          <w:rFonts w:ascii="Arial" w:hAnsi="Arial" w:cs="Arial"/>
          <w:sz w:val="22"/>
          <w:szCs w:val="22"/>
        </w:rPr>
        <w:t>LGfL</w:t>
      </w:r>
      <w:proofErr w:type="spellEnd"/>
      <w:r w:rsidR="00AD1D87" w:rsidRPr="00341336">
        <w:rPr>
          <w:rFonts w:ascii="Arial" w:hAnsi="Arial" w:cs="Arial"/>
          <w:sz w:val="22"/>
          <w:szCs w:val="22"/>
        </w:rPr>
        <w:t>, UK Safer Internet Centre’s Professionals’ Online Safety Helpline (POSH), NCA CEOP, Prevent Officer, Police, IWF</w:t>
      </w:r>
      <w:r w:rsidR="00170418" w:rsidRPr="00341336">
        <w:rPr>
          <w:rFonts w:ascii="Arial" w:hAnsi="Arial" w:cs="Arial"/>
          <w:sz w:val="22"/>
          <w:szCs w:val="22"/>
        </w:rPr>
        <w:t xml:space="preserve"> and </w:t>
      </w:r>
      <w:r w:rsidR="00E94279" w:rsidRPr="00341336">
        <w:rPr>
          <w:rFonts w:ascii="Arial" w:hAnsi="Arial" w:cs="Arial"/>
          <w:sz w:val="22"/>
          <w:szCs w:val="22"/>
        </w:rPr>
        <w:t>Harmful S</w:t>
      </w:r>
      <w:r w:rsidR="00170418" w:rsidRPr="00341336">
        <w:rPr>
          <w:rFonts w:ascii="Arial" w:hAnsi="Arial" w:cs="Arial"/>
          <w:sz w:val="22"/>
          <w:szCs w:val="22"/>
        </w:rPr>
        <w:t>exual</w:t>
      </w:r>
      <w:r w:rsidR="00E94279" w:rsidRPr="00341336">
        <w:rPr>
          <w:rFonts w:ascii="Arial" w:hAnsi="Arial" w:cs="Arial"/>
          <w:sz w:val="22"/>
          <w:szCs w:val="22"/>
        </w:rPr>
        <w:t xml:space="preserve"> Behaviour Support Service</w:t>
      </w:r>
      <w:r w:rsidR="00AD1D87" w:rsidRPr="00341336">
        <w:rPr>
          <w:rFonts w:ascii="Arial" w:hAnsi="Arial" w:cs="Arial"/>
          <w:sz w:val="22"/>
          <w:szCs w:val="22"/>
        </w:rPr>
        <w:t xml:space="preserve">). </w:t>
      </w:r>
      <w:r w:rsidR="00864FC3" w:rsidRPr="00341336">
        <w:rPr>
          <w:rFonts w:ascii="Arial" w:hAnsi="Arial" w:cs="Arial"/>
          <w:sz w:val="22"/>
          <w:szCs w:val="22"/>
        </w:rPr>
        <w:t>T</w:t>
      </w:r>
      <w:r w:rsidR="00052E8A" w:rsidRPr="00341336">
        <w:rPr>
          <w:rFonts w:ascii="Arial" w:hAnsi="Arial" w:cs="Arial"/>
          <w:sz w:val="22"/>
          <w:szCs w:val="22"/>
        </w:rPr>
        <w:t xml:space="preserve">he new </w:t>
      </w:r>
      <w:r w:rsidR="00864FC3" w:rsidRPr="00341336">
        <w:rPr>
          <w:rFonts w:ascii="Arial" w:hAnsi="Arial" w:cs="Arial"/>
          <w:sz w:val="22"/>
          <w:szCs w:val="22"/>
        </w:rPr>
        <w:t xml:space="preserve"> DfE guidance </w:t>
      </w:r>
      <w:hyperlink r:id="rId17" w:history="1">
        <w:r w:rsidR="00052E8A" w:rsidRPr="00341336">
          <w:rPr>
            <w:rStyle w:val="Hyperlink"/>
            <w:rFonts w:ascii="Arial" w:hAnsi="Arial" w:cs="Arial"/>
            <w:sz w:val="22"/>
            <w:szCs w:val="22"/>
          </w:rPr>
          <w:t>Behaviour in Schools</w:t>
        </w:r>
        <w:r w:rsidR="00C33F27" w:rsidRPr="00341336">
          <w:rPr>
            <w:rStyle w:val="Hyperlink"/>
            <w:rFonts w:ascii="Arial" w:hAnsi="Arial" w:cs="Arial"/>
            <w:sz w:val="22"/>
            <w:szCs w:val="22"/>
          </w:rPr>
          <w:t>, advice for headteachers and school staff</w:t>
        </w:r>
      </w:hyperlink>
      <w:r w:rsidR="00C33F27" w:rsidRPr="00341336">
        <w:rPr>
          <w:rFonts w:ascii="Arial" w:hAnsi="Arial" w:cs="Arial"/>
          <w:sz w:val="22"/>
          <w:szCs w:val="22"/>
        </w:rPr>
        <w:t xml:space="preserve"> July 2022 provides </w:t>
      </w:r>
      <w:r w:rsidR="00AF3CC4" w:rsidRPr="00341336">
        <w:rPr>
          <w:rFonts w:ascii="Arial" w:hAnsi="Arial" w:cs="Arial"/>
          <w:sz w:val="22"/>
          <w:szCs w:val="22"/>
        </w:rPr>
        <w:t>advice and related legal duties</w:t>
      </w:r>
      <w:r w:rsidR="003C0BB7" w:rsidRPr="00341336">
        <w:rPr>
          <w:rFonts w:ascii="Arial" w:hAnsi="Arial" w:cs="Arial"/>
          <w:sz w:val="22"/>
          <w:szCs w:val="22"/>
        </w:rPr>
        <w:t xml:space="preserve"> including support for pupils and powers </w:t>
      </w:r>
      <w:r w:rsidR="00405273" w:rsidRPr="00341336">
        <w:rPr>
          <w:rFonts w:ascii="Arial" w:hAnsi="Arial" w:cs="Arial"/>
          <w:sz w:val="22"/>
          <w:szCs w:val="22"/>
        </w:rPr>
        <w:t>of</w:t>
      </w:r>
      <w:r w:rsidR="003C0BB7" w:rsidRPr="00341336">
        <w:rPr>
          <w:rFonts w:ascii="Arial" w:hAnsi="Arial" w:cs="Arial"/>
          <w:sz w:val="22"/>
          <w:szCs w:val="22"/>
        </w:rPr>
        <w:t xml:space="preserve"> staff when </w:t>
      </w:r>
      <w:r w:rsidR="00405273" w:rsidRPr="00341336">
        <w:rPr>
          <w:rFonts w:ascii="Arial" w:hAnsi="Arial" w:cs="Arial"/>
          <w:sz w:val="22"/>
          <w:szCs w:val="22"/>
        </w:rPr>
        <w:t xml:space="preserve">responding </w:t>
      </w:r>
      <w:r w:rsidR="002940AC" w:rsidRPr="00341336">
        <w:rPr>
          <w:rFonts w:ascii="Arial" w:hAnsi="Arial" w:cs="Arial"/>
          <w:sz w:val="22"/>
          <w:szCs w:val="22"/>
        </w:rPr>
        <w:t xml:space="preserve">to incidents </w:t>
      </w:r>
      <w:r w:rsidR="00405273" w:rsidRPr="00341336">
        <w:rPr>
          <w:rFonts w:ascii="Arial" w:hAnsi="Arial" w:cs="Arial"/>
          <w:sz w:val="22"/>
          <w:szCs w:val="22"/>
        </w:rPr>
        <w:t xml:space="preserve">– see </w:t>
      </w:r>
      <w:r w:rsidR="00694DB4" w:rsidRPr="00341336">
        <w:rPr>
          <w:rFonts w:ascii="Arial" w:hAnsi="Arial" w:cs="Arial"/>
          <w:sz w:val="22"/>
          <w:szCs w:val="22"/>
        </w:rPr>
        <w:t xml:space="preserve">guidance </w:t>
      </w:r>
      <w:r w:rsidR="00713B83" w:rsidRPr="00341336">
        <w:rPr>
          <w:rFonts w:ascii="Arial" w:hAnsi="Arial" w:cs="Arial"/>
          <w:sz w:val="22"/>
          <w:szCs w:val="22"/>
        </w:rPr>
        <w:t xml:space="preserve">on child on child sexual violence and harassment, </w:t>
      </w:r>
      <w:r w:rsidR="00697C72" w:rsidRPr="00341336">
        <w:rPr>
          <w:rFonts w:ascii="Arial" w:hAnsi="Arial" w:cs="Arial"/>
          <w:sz w:val="22"/>
          <w:szCs w:val="22"/>
        </w:rPr>
        <w:t>behaviour</w:t>
      </w:r>
      <w:r w:rsidR="0022284A" w:rsidRPr="00341336">
        <w:rPr>
          <w:rFonts w:ascii="Arial" w:hAnsi="Arial" w:cs="Arial"/>
          <w:sz w:val="22"/>
          <w:szCs w:val="22"/>
        </w:rPr>
        <w:t xml:space="preserve"> incidents online and mobile phones</w:t>
      </w:r>
      <w:r w:rsidR="00F223C4" w:rsidRPr="00341336">
        <w:rPr>
          <w:rFonts w:ascii="Arial" w:hAnsi="Arial" w:cs="Arial"/>
          <w:sz w:val="22"/>
          <w:szCs w:val="22"/>
        </w:rPr>
        <w:t>.</w:t>
      </w:r>
    </w:p>
    <w:p w14:paraId="00000159" w14:textId="488F2364"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We will inform parents/carers of online-safety incidents involving their children, and the Police where staff or pupils engage in or are subject to behaviour which we consider is particularly disturbing or breaks the law (particular procedures are in place for sexting and </w:t>
      </w:r>
      <w:proofErr w:type="spellStart"/>
      <w:r w:rsidRPr="00341336">
        <w:rPr>
          <w:rFonts w:ascii="Arial" w:hAnsi="Arial" w:cs="Arial"/>
          <w:sz w:val="22"/>
          <w:szCs w:val="22"/>
        </w:rPr>
        <w:t>upskirting</w:t>
      </w:r>
      <w:proofErr w:type="spellEnd"/>
      <w:r w:rsidRPr="00341336">
        <w:rPr>
          <w:rFonts w:ascii="Arial" w:hAnsi="Arial" w:cs="Arial"/>
          <w:sz w:val="22"/>
          <w:szCs w:val="22"/>
        </w:rPr>
        <w:t>; see section below).</w:t>
      </w:r>
    </w:p>
    <w:p w14:paraId="0000015A" w14:textId="65099B32"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The </w:t>
      </w:r>
      <w:r w:rsidR="00BB42D7">
        <w:rPr>
          <w:rFonts w:ascii="Arial" w:hAnsi="Arial" w:cs="Arial"/>
          <w:sz w:val="22"/>
          <w:szCs w:val="22"/>
        </w:rPr>
        <w:t>federation</w:t>
      </w:r>
      <w:r w:rsidRPr="00341336">
        <w:rPr>
          <w:rFonts w:ascii="Arial" w:hAnsi="Arial" w:cs="Arial"/>
          <w:sz w:val="22"/>
          <w:szCs w:val="22"/>
        </w:rPr>
        <w:t xml:space="preserve"> should evaluate whether reporting procedures are adequate for any future closures/lockdowns/isolation etc and make alternative provisions in advance where these might be needed.</w:t>
      </w:r>
    </w:p>
    <w:p w14:paraId="0000015C" w14:textId="77777777" w:rsidR="00477B6C" w:rsidRPr="00341336" w:rsidRDefault="00AD1D87" w:rsidP="00C535C2">
      <w:pPr>
        <w:pStyle w:val="Heading2"/>
        <w:widowControl w:val="0"/>
        <w:jc w:val="left"/>
        <w:rPr>
          <w:rFonts w:ascii="Arial" w:hAnsi="Arial" w:cs="Arial"/>
          <w:sz w:val="22"/>
          <w:szCs w:val="22"/>
        </w:rPr>
      </w:pPr>
      <w:bookmarkStart w:id="14" w:name="_Toc117004634"/>
      <w:r w:rsidRPr="00341336">
        <w:rPr>
          <w:rFonts w:ascii="Arial" w:hAnsi="Arial" w:cs="Arial"/>
          <w:sz w:val="22"/>
          <w:szCs w:val="22"/>
        </w:rPr>
        <w:t>Actions where there are concerns about a child</w:t>
      </w:r>
      <w:bookmarkEnd w:id="14"/>
    </w:p>
    <w:p w14:paraId="0000015D" w14:textId="59500154" w:rsidR="00477B6C" w:rsidRPr="00341336" w:rsidRDefault="00C535C2" w:rsidP="00C535C2">
      <w:pPr>
        <w:widowControl w:val="0"/>
        <w:spacing w:after="120" w:line="240" w:lineRule="auto"/>
        <w:jc w:val="left"/>
        <w:rPr>
          <w:rFonts w:ascii="Arial" w:hAnsi="Arial" w:cs="Arial"/>
          <w:sz w:val="22"/>
          <w:szCs w:val="22"/>
        </w:rPr>
      </w:pPr>
      <w:r w:rsidRPr="00341336">
        <w:rPr>
          <w:rFonts w:ascii="Arial" w:hAnsi="Arial" w:cs="Arial"/>
          <w:noProof/>
          <w:sz w:val="22"/>
          <w:szCs w:val="22"/>
        </w:rPr>
        <w:drawing>
          <wp:anchor distT="0" distB="0" distL="114300" distR="114300" simplePos="0" relativeHeight="251658240" behindDoc="1" locked="0" layoutInCell="1" allowOverlap="1" wp14:anchorId="4FEB48EC" wp14:editId="2CBDE3C5">
            <wp:simplePos x="0" y="0"/>
            <wp:positionH relativeFrom="column">
              <wp:posOffset>-4445</wp:posOffset>
            </wp:positionH>
            <wp:positionV relativeFrom="paragraph">
              <wp:posOffset>605155</wp:posOffset>
            </wp:positionV>
            <wp:extent cx="6408420" cy="5953576"/>
            <wp:effectExtent l="0" t="0" r="0" b="9525"/>
            <wp:wrapTight wrapText="bothSides">
              <wp:wrapPolygon edited="0">
                <wp:start x="0" y="0"/>
                <wp:lineTo x="0" y="21565"/>
                <wp:lineTo x="21510" y="21565"/>
                <wp:lineTo x="21510" y="0"/>
                <wp:lineTo x="0" y="0"/>
              </wp:wrapPolygon>
            </wp:wrapTight>
            <wp:docPr id="157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a:extLst>
                        <a:ext uri="{28A0092B-C50C-407E-A947-70E740481C1C}">
                          <a14:useLocalDpi xmlns:a14="http://schemas.microsoft.com/office/drawing/2010/main" val="0"/>
                        </a:ext>
                      </a:extLst>
                    </a:blip>
                    <a:srcRect/>
                    <a:stretch>
                      <a:fillRect/>
                    </a:stretch>
                  </pic:blipFill>
                  <pic:spPr>
                    <a:xfrm>
                      <a:off x="0" y="0"/>
                      <a:ext cx="6408420" cy="5953576"/>
                    </a:xfrm>
                    <a:prstGeom prst="rect">
                      <a:avLst/>
                    </a:prstGeom>
                    <a:ln/>
                  </pic:spPr>
                </pic:pic>
              </a:graphicData>
            </a:graphic>
          </wp:anchor>
        </w:drawing>
      </w:r>
      <w:r w:rsidR="00AD1D87" w:rsidRPr="00341336">
        <w:rPr>
          <w:rFonts w:ascii="Arial" w:hAnsi="Arial" w:cs="Arial"/>
          <w:sz w:val="22"/>
          <w:szCs w:val="22"/>
        </w:rPr>
        <w:t>The following flow chart (it cannot be edited) is taken from page 22 of Keeping Children Safe in Education 202</w:t>
      </w:r>
      <w:r w:rsidR="00343033" w:rsidRPr="00341336">
        <w:rPr>
          <w:rFonts w:ascii="Arial" w:hAnsi="Arial" w:cs="Arial"/>
          <w:sz w:val="22"/>
          <w:szCs w:val="22"/>
        </w:rPr>
        <w:t>2</w:t>
      </w:r>
      <w:r w:rsidR="00AD1D87" w:rsidRPr="00341336">
        <w:rPr>
          <w:rFonts w:ascii="Arial" w:hAnsi="Arial" w:cs="Arial"/>
          <w:sz w:val="22"/>
          <w:szCs w:val="22"/>
        </w:rPr>
        <w:t xml:space="preserve"> as the key education safeguarding document. As outlined previously, online safety concerns are no different to any other safeguarding concern</w:t>
      </w:r>
      <w:r w:rsidR="00511120" w:rsidRPr="00341336">
        <w:rPr>
          <w:rFonts w:ascii="Arial" w:hAnsi="Arial" w:cs="Arial"/>
          <w:sz w:val="22"/>
          <w:szCs w:val="22"/>
        </w:rPr>
        <w:t>.</w:t>
      </w:r>
    </w:p>
    <w:p w14:paraId="0000015F" w14:textId="77777777" w:rsidR="00477B6C" w:rsidRPr="00341336" w:rsidRDefault="00AD1D87" w:rsidP="00C535C2">
      <w:pPr>
        <w:pStyle w:val="Heading2"/>
        <w:widowControl w:val="0"/>
        <w:jc w:val="left"/>
        <w:rPr>
          <w:rFonts w:ascii="Arial" w:hAnsi="Arial" w:cs="Arial"/>
          <w:sz w:val="22"/>
          <w:szCs w:val="22"/>
        </w:rPr>
      </w:pPr>
      <w:bookmarkStart w:id="15" w:name="_Toc117004635"/>
      <w:r w:rsidRPr="00341336">
        <w:rPr>
          <w:rFonts w:ascii="Arial" w:hAnsi="Arial" w:cs="Arial"/>
          <w:sz w:val="22"/>
          <w:szCs w:val="22"/>
        </w:rPr>
        <w:lastRenderedPageBreak/>
        <w:t>Sexting – sharing nudes and semi-nudes</w:t>
      </w:r>
      <w:bookmarkEnd w:id="15"/>
    </w:p>
    <w:p w14:paraId="00000160"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All schools (regardless of phase) should refer to the updated UK Council for Internet Safety (UKCIS) guidance on sexting - now referred to as </w:t>
      </w:r>
      <w:hyperlink r:id="rId19">
        <w:r w:rsidRPr="00341336">
          <w:rPr>
            <w:rFonts w:ascii="Arial" w:hAnsi="Arial" w:cs="Arial"/>
            <w:color w:val="0000FF"/>
            <w:sz w:val="22"/>
            <w:szCs w:val="22"/>
            <w:u w:val="single"/>
          </w:rPr>
          <w:t>Sharing nudes and semi-nudes: advice for education settings</w:t>
        </w:r>
      </w:hyperlink>
      <w:r w:rsidRPr="00341336">
        <w:rPr>
          <w:rFonts w:ascii="Arial" w:hAnsi="Arial" w:cs="Arial"/>
          <w:sz w:val="22"/>
          <w:szCs w:val="22"/>
        </w:rPr>
        <w:t xml:space="preserve"> to avoid unnecessary criminalisation of children. NB - where one of the parties is over 18, this is no longer sexting but child sexual abuse.</w:t>
      </w:r>
    </w:p>
    <w:p w14:paraId="00000161"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There is a one-page overview called </w:t>
      </w:r>
      <w:hyperlink r:id="rId20">
        <w:r w:rsidRPr="00341336">
          <w:rPr>
            <w:rFonts w:ascii="Arial" w:hAnsi="Arial" w:cs="Arial"/>
            <w:color w:val="0000FF"/>
            <w:sz w:val="22"/>
            <w:szCs w:val="22"/>
            <w:u w:val="single"/>
          </w:rPr>
          <w:t xml:space="preserve">Sharing nudes and semi-nudes: how to respond to an incident </w:t>
        </w:r>
      </w:hyperlink>
      <w:r w:rsidRPr="00341336">
        <w:rPr>
          <w:rFonts w:ascii="Arial" w:hAnsi="Arial" w:cs="Arial"/>
          <w:sz w:val="22"/>
          <w:szCs w:val="22"/>
        </w:rPr>
        <w:t>for all staff (not just classroom-based staff) to read, in recognition of the fact that it is mostly someone other than the designated safeguarding lead (DSL) or online safety lead to first become aware of an incident, and it is vital that the correct steps are taken. Staff other than the DSL must not attempt to view, share or delete the image or ask anyone else to do so, but to go straight to the DSL.</w:t>
      </w:r>
    </w:p>
    <w:p w14:paraId="00000162" w14:textId="6DA95D3E"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The DSL will in turn use the full guidance document, </w:t>
      </w:r>
      <w:hyperlink r:id="rId21">
        <w:r w:rsidRPr="00341336">
          <w:rPr>
            <w:rFonts w:ascii="Arial" w:hAnsi="Arial" w:cs="Arial"/>
            <w:color w:val="0000FF"/>
            <w:sz w:val="22"/>
            <w:szCs w:val="22"/>
            <w:u w:val="single"/>
          </w:rPr>
          <w:t>Sharing nudes and semi-nudes – advice for educational settings</w:t>
        </w:r>
      </w:hyperlink>
      <w:r w:rsidRPr="00341336">
        <w:rPr>
          <w:rFonts w:ascii="Arial" w:hAnsi="Arial" w:cs="Arial"/>
          <w:sz w:val="22"/>
          <w:szCs w:val="22"/>
        </w:rPr>
        <w:t xml:space="preserve"> to decide next steps and whether other agencies need to be involved.</w:t>
      </w:r>
    </w:p>
    <w:p w14:paraId="00000163"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noProof/>
          <w:sz w:val="22"/>
          <w:szCs w:val="22"/>
        </w:rPr>
        <w:drawing>
          <wp:inline distT="0" distB="0" distL="0" distR="0" wp14:anchorId="52B0F9AC" wp14:editId="496CFAE6">
            <wp:extent cx="4676775" cy="4000500"/>
            <wp:effectExtent l="0" t="0" r="9525" b="0"/>
            <wp:docPr id="15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4677375" cy="4001013"/>
                    </a:xfrm>
                    <a:prstGeom prst="rect">
                      <a:avLst/>
                    </a:prstGeom>
                    <a:ln/>
                  </pic:spPr>
                </pic:pic>
              </a:graphicData>
            </a:graphic>
          </wp:inline>
        </w:drawing>
      </w:r>
    </w:p>
    <w:p w14:paraId="00000164" w14:textId="77777777" w:rsidR="00477B6C" w:rsidRPr="00341336" w:rsidRDefault="00AD1D87" w:rsidP="00C535C2">
      <w:pPr>
        <w:widowControl w:val="0"/>
        <w:spacing w:after="120" w:line="240" w:lineRule="auto"/>
        <w:jc w:val="left"/>
        <w:rPr>
          <w:rFonts w:ascii="Arial" w:hAnsi="Arial" w:cs="Arial"/>
          <w:b/>
          <w:sz w:val="22"/>
          <w:szCs w:val="22"/>
        </w:rPr>
      </w:pPr>
      <w:r w:rsidRPr="00341336">
        <w:rPr>
          <w:rFonts w:ascii="Arial" w:hAnsi="Arial" w:cs="Arial"/>
          <w:b/>
          <w:sz w:val="22"/>
          <w:szCs w:val="22"/>
        </w:rPr>
        <w:t>*Consider the 5 points for immediate referral at initial review:</w:t>
      </w:r>
    </w:p>
    <w:p w14:paraId="00000165" w14:textId="77777777" w:rsidR="00477B6C" w:rsidRPr="00341336" w:rsidRDefault="00AD1D87" w:rsidP="00C535C2">
      <w:pPr>
        <w:widowControl w:val="0"/>
        <w:spacing w:after="0" w:line="240" w:lineRule="auto"/>
        <w:jc w:val="left"/>
        <w:rPr>
          <w:rFonts w:ascii="Arial" w:hAnsi="Arial" w:cs="Arial"/>
          <w:sz w:val="22"/>
          <w:szCs w:val="22"/>
        </w:rPr>
      </w:pPr>
      <w:r w:rsidRPr="00341336">
        <w:rPr>
          <w:rFonts w:ascii="Arial" w:hAnsi="Arial" w:cs="Arial"/>
          <w:sz w:val="22"/>
          <w:szCs w:val="22"/>
        </w:rPr>
        <w:t>1. The incident involves an adult</w:t>
      </w:r>
    </w:p>
    <w:p w14:paraId="00000166" w14:textId="77777777" w:rsidR="00477B6C" w:rsidRPr="00341336" w:rsidRDefault="00AD1D87" w:rsidP="00C535C2">
      <w:pPr>
        <w:widowControl w:val="0"/>
        <w:spacing w:after="0" w:line="240" w:lineRule="auto"/>
        <w:jc w:val="left"/>
        <w:rPr>
          <w:rFonts w:ascii="Arial" w:hAnsi="Arial" w:cs="Arial"/>
          <w:sz w:val="22"/>
          <w:szCs w:val="22"/>
        </w:rPr>
      </w:pPr>
      <w:r w:rsidRPr="00341336">
        <w:rPr>
          <w:rFonts w:ascii="Arial" w:hAnsi="Arial" w:cs="Arial"/>
          <w:sz w:val="22"/>
          <w:szCs w:val="22"/>
        </w:rPr>
        <w:t>2. There is reason to believe that a child or young person has been coerced, blackmailed or groomed, or there are concerns about their capacity to consent (for example, owing to special educational needs)</w:t>
      </w:r>
    </w:p>
    <w:p w14:paraId="00000167" w14:textId="77777777" w:rsidR="00477B6C" w:rsidRPr="00341336" w:rsidRDefault="00AD1D87" w:rsidP="00C535C2">
      <w:pPr>
        <w:widowControl w:val="0"/>
        <w:spacing w:after="0" w:line="240" w:lineRule="auto"/>
        <w:jc w:val="left"/>
        <w:rPr>
          <w:rFonts w:ascii="Arial" w:hAnsi="Arial" w:cs="Arial"/>
          <w:sz w:val="22"/>
          <w:szCs w:val="22"/>
        </w:rPr>
      </w:pPr>
      <w:r w:rsidRPr="00341336">
        <w:rPr>
          <w:rFonts w:ascii="Arial" w:hAnsi="Arial" w:cs="Arial"/>
          <w:sz w:val="22"/>
          <w:szCs w:val="22"/>
        </w:rPr>
        <w:t xml:space="preserve">3. What you know about the images or videos suggests the content depicts sexual acts which are unusual for the young person’s developmental stage, or are violent </w:t>
      </w:r>
    </w:p>
    <w:p w14:paraId="00000168" w14:textId="77777777" w:rsidR="00477B6C" w:rsidRPr="00341336" w:rsidRDefault="00AD1D87" w:rsidP="00C535C2">
      <w:pPr>
        <w:widowControl w:val="0"/>
        <w:spacing w:after="0" w:line="240" w:lineRule="auto"/>
        <w:jc w:val="left"/>
        <w:rPr>
          <w:rFonts w:ascii="Arial" w:hAnsi="Arial" w:cs="Arial"/>
          <w:sz w:val="22"/>
          <w:szCs w:val="22"/>
        </w:rPr>
      </w:pPr>
      <w:r w:rsidRPr="00341336">
        <w:rPr>
          <w:rFonts w:ascii="Arial" w:hAnsi="Arial" w:cs="Arial"/>
          <w:sz w:val="22"/>
          <w:szCs w:val="22"/>
        </w:rPr>
        <w:t>4. The images involves sexual acts and any pupil in the images or videos is under 13</w:t>
      </w:r>
    </w:p>
    <w:p w14:paraId="00000169"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5. You have reason to believe a child or young person is at immediate risk of harm owing to the sharing of nudes and semi-nudes, for example, they are presenting as suicidal or self-harming</w:t>
      </w:r>
    </w:p>
    <w:p w14:paraId="0000016B"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It is important that everyone understands that whilst sexting is illegal, pupils/students can come and talk to members of staff if they have made a mistake or had a problem in this area.</w:t>
      </w:r>
    </w:p>
    <w:p w14:paraId="0000016C"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The documents referenced above and materials to support teaching about sexting can be found at </w:t>
      </w:r>
      <w:hyperlink r:id="rId23">
        <w:r w:rsidRPr="00341336">
          <w:rPr>
            <w:rFonts w:ascii="Arial" w:hAnsi="Arial" w:cs="Arial"/>
            <w:color w:val="0000FF"/>
            <w:sz w:val="22"/>
            <w:szCs w:val="22"/>
            <w:u w:val="single"/>
          </w:rPr>
          <w:t>sexting.lgfl.net</w:t>
        </w:r>
      </w:hyperlink>
      <w:r w:rsidRPr="00341336">
        <w:rPr>
          <w:rFonts w:ascii="Arial" w:hAnsi="Arial" w:cs="Arial"/>
          <w:sz w:val="22"/>
          <w:szCs w:val="22"/>
        </w:rPr>
        <w:t xml:space="preserve"> </w:t>
      </w:r>
    </w:p>
    <w:p w14:paraId="0000016D" w14:textId="77777777" w:rsidR="00477B6C" w:rsidRPr="00341336" w:rsidRDefault="00AD1D87" w:rsidP="00C535C2">
      <w:pPr>
        <w:pStyle w:val="Heading2"/>
        <w:widowControl w:val="0"/>
        <w:jc w:val="left"/>
        <w:rPr>
          <w:rFonts w:ascii="Arial" w:hAnsi="Arial" w:cs="Arial"/>
          <w:sz w:val="22"/>
          <w:szCs w:val="22"/>
        </w:rPr>
      </w:pPr>
      <w:bookmarkStart w:id="16" w:name="_Toc117004636"/>
      <w:proofErr w:type="spellStart"/>
      <w:r w:rsidRPr="00341336">
        <w:rPr>
          <w:rFonts w:ascii="Arial" w:hAnsi="Arial" w:cs="Arial"/>
          <w:sz w:val="22"/>
          <w:szCs w:val="22"/>
        </w:rPr>
        <w:t>Upskirting</w:t>
      </w:r>
      <w:bookmarkEnd w:id="16"/>
      <w:proofErr w:type="spellEnd"/>
    </w:p>
    <w:p w14:paraId="0000016E" w14:textId="64802BC5" w:rsidR="00477B6C" w:rsidRPr="00341336" w:rsidRDefault="00AD1D87" w:rsidP="00C535C2">
      <w:pPr>
        <w:widowControl w:val="0"/>
        <w:spacing w:after="120" w:line="240" w:lineRule="auto"/>
        <w:jc w:val="left"/>
        <w:rPr>
          <w:rFonts w:ascii="Arial" w:hAnsi="Arial" w:cs="Arial"/>
          <w:sz w:val="22"/>
          <w:szCs w:val="22"/>
        </w:rPr>
      </w:pPr>
      <w:bookmarkStart w:id="17" w:name="_heading=h.23ckvvd" w:colFirst="0" w:colLast="0"/>
      <w:bookmarkEnd w:id="17"/>
      <w:r w:rsidRPr="00341336">
        <w:rPr>
          <w:rFonts w:ascii="Arial" w:hAnsi="Arial" w:cs="Arial"/>
          <w:sz w:val="22"/>
          <w:szCs w:val="22"/>
        </w:rPr>
        <w:t xml:space="preserve">It is important that everyone understands that </w:t>
      </w:r>
      <w:proofErr w:type="spellStart"/>
      <w:r w:rsidRPr="00341336">
        <w:rPr>
          <w:rFonts w:ascii="Arial" w:hAnsi="Arial" w:cs="Arial"/>
          <w:sz w:val="22"/>
          <w:szCs w:val="22"/>
        </w:rPr>
        <w:t>upskirting</w:t>
      </w:r>
      <w:proofErr w:type="spellEnd"/>
      <w:r w:rsidRPr="00341336">
        <w:rPr>
          <w:rFonts w:ascii="Arial" w:hAnsi="Arial" w:cs="Arial"/>
          <w:sz w:val="22"/>
          <w:szCs w:val="22"/>
        </w:rPr>
        <w:t xml:space="preserve"> (taking a photo of someone under their clothing, not necessarily a skirt) is now a criminal offence</w:t>
      </w:r>
      <w:r w:rsidR="00DF7508" w:rsidRPr="00341336">
        <w:rPr>
          <w:rFonts w:ascii="Arial" w:hAnsi="Arial" w:cs="Arial"/>
          <w:sz w:val="22"/>
          <w:szCs w:val="22"/>
        </w:rPr>
        <w:t xml:space="preserve"> and constitutes a form of sexual </w:t>
      </w:r>
      <w:r w:rsidR="00782A58" w:rsidRPr="00341336">
        <w:rPr>
          <w:rFonts w:ascii="Arial" w:hAnsi="Arial" w:cs="Arial"/>
          <w:sz w:val="22"/>
          <w:szCs w:val="22"/>
        </w:rPr>
        <w:t>harassment</w:t>
      </w:r>
      <w:r w:rsidRPr="00341336">
        <w:rPr>
          <w:rFonts w:ascii="Arial" w:hAnsi="Arial" w:cs="Arial"/>
          <w:sz w:val="22"/>
          <w:szCs w:val="22"/>
        </w:rPr>
        <w:t xml:space="preserve"> as highlighted in Keeping Children Safe in Education</w:t>
      </w:r>
      <w:r w:rsidR="00CD0933" w:rsidRPr="00341336">
        <w:rPr>
          <w:rFonts w:ascii="Arial" w:hAnsi="Arial" w:cs="Arial"/>
          <w:sz w:val="22"/>
          <w:szCs w:val="22"/>
        </w:rPr>
        <w:t xml:space="preserve">. </w:t>
      </w:r>
      <w:r w:rsidR="00E4708A" w:rsidRPr="00341336">
        <w:rPr>
          <w:rFonts w:ascii="Arial" w:hAnsi="Arial" w:cs="Arial"/>
          <w:sz w:val="22"/>
          <w:szCs w:val="22"/>
        </w:rPr>
        <w:t xml:space="preserve">As with other forms of child on child abuse </w:t>
      </w:r>
      <w:r w:rsidRPr="00341336">
        <w:rPr>
          <w:rFonts w:ascii="Arial" w:hAnsi="Arial" w:cs="Arial"/>
          <w:sz w:val="22"/>
          <w:szCs w:val="22"/>
        </w:rPr>
        <w:lastRenderedPageBreak/>
        <w:t>pupils/students can come and talk to members of staff if they have made a mistake or had a problem in this area.</w:t>
      </w:r>
    </w:p>
    <w:p w14:paraId="0000016F" w14:textId="77777777" w:rsidR="00477B6C" w:rsidRPr="00341336" w:rsidRDefault="00AD1D87" w:rsidP="00C535C2">
      <w:pPr>
        <w:pStyle w:val="Heading2"/>
        <w:widowControl w:val="0"/>
        <w:jc w:val="left"/>
        <w:rPr>
          <w:rFonts w:ascii="Arial" w:hAnsi="Arial" w:cs="Arial"/>
          <w:sz w:val="22"/>
          <w:szCs w:val="22"/>
        </w:rPr>
      </w:pPr>
      <w:bookmarkStart w:id="18" w:name="_Toc117004637"/>
      <w:r w:rsidRPr="00341336">
        <w:rPr>
          <w:rFonts w:ascii="Arial" w:hAnsi="Arial" w:cs="Arial"/>
          <w:sz w:val="22"/>
          <w:szCs w:val="22"/>
        </w:rPr>
        <w:t>Bullying</w:t>
      </w:r>
      <w:bookmarkEnd w:id="18"/>
    </w:p>
    <w:p w14:paraId="00000170" w14:textId="635682E6" w:rsidR="00477B6C" w:rsidRPr="00B736A5"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Online bullying</w:t>
      </w:r>
      <w:r w:rsidR="00C97FDE" w:rsidRPr="00341336">
        <w:rPr>
          <w:rFonts w:ascii="Arial" w:hAnsi="Arial" w:cs="Arial"/>
          <w:sz w:val="22"/>
          <w:szCs w:val="22"/>
        </w:rPr>
        <w:t>, including incidents that take place outside school</w:t>
      </w:r>
      <w:r w:rsidR="003C4B7B" w:rsidRPr="00341336">
        <w:rPr>
          <w:rFonts w:ascii="Arial" w:hAnsi="Arial" w:cs="Arial"/>
          <w:sz w:val="22"/>
          <w:szCs w:val="22"/>
        </w:rPr>
        <w:t xml:space="preserve"> or from home</w:t>
      </w:r>
      <w:r w:rsidRPr="00341336">
        <w:rPr>
          <w:rFonts w:ascii="Arial" w:hAnsi="Arial" w:cs="Arial"/>
          <w:sz w:val="22"/>
          <w:szCs w:val="22"/>
        </w:rPr>
        <w:t xml:space="preserve"> should be treated like any other form of bullying and the </w:t>
      </w:r>
      <w:r w:rsidR="00BB42D7">
        <w:rPr>
          <w:rFonts w:ascii="Arial" w:hAnsi="Arial" w:cs="Arial"/>
          <w:sz w:val="22"/>
          <w:szCs w:val="22"/>
        </w:rPr>
        <w:t>B</w:t>
      </w:r>
      <w:r w:rsidRPr="00341336">
        <w:rPr>
          <w:rFonts w:ascii="Arial" w:hAnsi="Arial" w:cs="Arial"/>
          <w:sz w:val="22"/>
          <w:szCs w:val="22"/>
        </w:rPr>
        <w:t>ullying</w:t>
      </w:r>
      <w:r w:rsidR="00BB42D7">
        <w:rPr>
          <w:rFonts w:ascii="Arial" w:hAnsi="Arial" w:cs="Arial"/>
          <w:sz w:val="22"/>
          <w:szCs w:val="22"/>
        </w:rPr>
        <w:t xml:space="preserve"> P</w:t>
      </w:r>
      <w:r w:rsidRPr="00341336">
        <w:rPr>
          <w:rFonts w:ascii="Arial" w:hAnsi="Arial" w:cs="Arial"/>
          <w:sz w:val="22"/>
          <w:szCs w:val="22"/>
        </w:rPr>
        <w:t xml:space="preserve">olicy should be followed for online bullying, which may also be referred to as cyberbullying, including issues arising from </w:t>
      </w:r>
      <w:r w:rsidRPr="00B736A5">
        <w:rPr>
          <w:rFonts w:ascii="Arial" w:hAnsi="Arial" w:cs="Arial"/>
          <w:sz w:val="22"/>
          <w:szCs w:val="22"/>
        </w:rPr>
        <w:t xml:space="preserve">banter. </w:t>
      </w:r>
      <w:r w:rsidR="00B736A5" w:rsidRPr="00B736A5">
        <w:rPr>
          <w:rFonts w:ascii="Arial" w:hAnsi="Arial" w:cs="Arial"/>
          <w:sz w:val="22"/>
          <w:szCs w:val="22"/>
        </w:rPr>
        <w:t>See Federation Anti-Bullying Policy</w:t>
      </w:r>
      <w:r w:rsidR="00DC502F">
        <w:rPr>
          <w:rFonts w:ascii="Arial" w:hAnsi="Arial" w:cs="Arial"/>
          <w:sz w:val="22"/>
          <w:szCs w:val="22"/>
        </w:rPr>
        <w:t>.</w:t>
      </w:r>
    </w:p>
    <w:p w14:paraId="00000171" w14:textId="77777777" w:rsidR="00477B6C" w:rsidRPr="00341336" w:rsidRDefault="00AD1D87" w:rsidP="00C535C2">
      <w:pPr>
        <w:widowControl w:val="0"/>
        <w:spacing w:after="120" w:line="240" w:lineRule="auto"/>
        <w:jc w:val="left"/>
        <w:rPr>
          <w:rFonts w:ascii="Arial" w:hAnsi="Arial" w:cs="Arial"/>
          <w:color w:val="0000FF"/>
          <w:sz w:val="22"/>
          <w:szCs w:val="22"/>
          <w:u w:val="single"/>
        </w:rPr>
      </w:pPr>
      <w:r w:rsidRPr="00341336">
        <w:rPr>
          <w:rFonts w:ascii="Arial" w:hAnsi="Arial" w:cs="Arial"/>
          <w:sz w:val="22"/>
          <w:szCs w:val="22"/>
        </w:rPr>
        <w:t xml:space="preserve">Materials to support teaching about bullying and useful Department for Education guidance and case studies are at </w:t>
      </w:r>
      <w:hyperlink r:id="rId24">
        <w:r w:rsidRPr="00341336">
          <w:rPr>
            <w:rFonts w:ascii="Arial" w:hAnsi="Arial" w:cs="Arial"/>
            <w:color w:val="0000FF"/>
            <w:sz w:val="22"/>
            <w:szCs w:val="22"/>
            <w:u w:val="single"/>
          </w:rPr>
          <w:t>bullying.lgfl.net</w:t>
        </w:r>
      </w:hyperlink>
    </w:p>
    <w:p w14:paraId="00000173" w14:textId="77777777" w:rsidR="00477B6C" w:rsidRPr="00341336" w:rsidRDefault="00AD1D87" w:rsidP="00C535C2">
      <w:pPr>
        <w:pStyle w:val="Heading2"/>
        <w:widowControl w:val="0"/>
        <w:jc w:val="left"/>
        <w:rPr>
          <w:rFonts w:ascii="Arial" w:hAnsi="Arial" w:cs="Arial"/>
          <w:sz w:val="22"/>
          <w:szCs w:val="22"/>
        </w:rPr>
      </w:pPr>
      <w:bookmarkStart w:id="19" w:name="_Toc117004638"/>
      <w:r w:rsidRPr="00341336">
        <w:rPr>
          <w:rFonts w:ascii="Arial" w:hAnsi="Arial" w:cs="Arial"/>
          <w:sz w:val="22"/>
          <w:szCs w:val="22"/>
        </w:rPr>
        <w:t>Sexual violence and harassment</w:t>
      </w:r>
      <w:bookmarkEnd w:id="19"/>
    </w:p>
    <w:p w14:paraId="00000174" w14:textId="73AF0A60"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DfE guidance on sexual violence and harassment </w:t>
      </w:r>
      <w:r w:rsidR="000712F1" w:rsidRPr="00341336">
        <w:rPr>
          <w:rFonts w:ascii="Arial" w:hAnsi="Arial" w:cs="Arial"/>
          <w:sz w:val="22"/>
          <w:szCs w:val="22"/>
        </w:rPr>
        <w:t xml:space="preserve">has now been </w:t>
      </w:r>
      <w:r w:rsidR="00D61910" w:rsidRPr="00341336">
        <w:rPr>
          <w:rFonts w:ascii="Arial" w:hAnsi="Arial" w:cs="Arial"/>
          <w:sz w:val="22"/>
          <w:szCs w:val="22"/>
        </w:rPr>
        <w:t>incorporat</w:t>
      </w:r>
      <w:r w:rsidR="00820B0E" w:rsidRPr="00341336">
        <w:rPr>
          <w:rFonts w:ascii="Arial" w:hAnsi="Arial" w:cs="Arial"/>
          <w:sz w:val="22"/>
          <w:szCs w:val="22"/>
        </w:rPr>
        <w:t>ed into</w:t>
      </w:r>
      <w:r w:rsidRPr="00341336">
        <w:rPr>
          <w:rFonts w:ascii="Arial" w:hAnsi="Arial" w:cs="Arial"/>
          <w:sz w:val="22"/>
          <w:szCs w:val="22"/>
        </w:rPr>
        <w:t xml:space="preserve"> Keeping Children Safe in Education and </w:t>
      </w:r>
      <w:r w:rsidR="00D61910" w:rsidRPr="00341336">
        <w:rPr>
          <w:rFonts w:ascii="Arial" w:hAnsi="Arial" w:cs="Arial"/>
          <w:sz w:val="22"/>
          <w:szCs w:val="22"/>
        </w:rPr>
        <w:t xml:space="preserve">is no longer </w:t>
      </w:r>
      <w:r w:rsidRPr="00341336">
        <w:rPr>
          <w:rFonts w:ascii="Arial" w:hAnsi="Arial" w:cs="Arial"/>
          <w:sz w:val="22"/>
          <w:szCs w:val="22"/>
        </w:rPr>
        <w:t xml:space="preserve">a document in its own right. It would be useful for all staff to be aware of this </w:t>
      </w:r>
      <w:r w:rsidR="005B41E9" w:rsidRPr="00341336">
        <w:rPr>
          <w:rFonts w:ascii="Arial" w:hAnsi="Arial" w:cs="Arial"/>
          <w:sz w:val="22"/>
          <w:szCs w:val="22"/>
        </w:rPr>
        <w:t xml:space="preserve">updated </w:t>
      </w:r>
      <w:r w:rsidRPr="00341336">
        <w:rPr>
          <w:rFonts w:ascii="Arial" w:hAnsi="Arial" w:cs="Arial"/>
          <w:sz w:val="22"/>
          <w:szCs w:val="22"/>
        </w:rPr>
        <w:t xml:space="preserve">guidance: </w:t>
      </w:r>
      <w:r w:rsidR="00B93619" w:rsidRPr="00341336">
        <w:rPr>
          <w:rFonts w:ascii="Arial" w:hAnsi="Arial" w:cs="Arial"/>
          <w:sz w:val="22"/>
          <w:szCs w:val="22"/>
        </w:rPr>
        <w:t>Part 5</w:t>
      </w:r>
      <w:r w:rsidRPr="00341336">
        <w:rPr>
          <w:rFonts w:ascii="Arial" w:hAnsi="Arial" w:cs="Arial"/>
          <w:sz w:val="22"/>
          <w:szCs w:val="22"/>
        </w:rPr>
        <w:t xml:space="preserve"> cover</w:t>
      </w:r>
      <w:r w:rsidR="00467A59" w:rsidRPr="00341336">
        <w:rPr>
          <w:rFonts w:ascii="Arial" w:hAnsi="Arial" w:cs="Arial"/>
          <w:sz w:val="22"/>
          <w:szCs w:val="22"/>
        </w:rPr>
        <w:t>s</w:t>
      </w:r>
      <w:r w:rsidRPr="00341336">
        <w:rPr>
          <w:rFonts w:ascii="Arial" w:hAnsi="Arial" w:cs="Arial"/>
          <w:sz w:val="22"/>
          <w:szCs w:val="22"/>
        </w:rPr>
        <w:t xml:space="preserve"> the immediate response to a report</w:t>
      </w:r>
      <w:r w:rsidR="00D71284" w:rsidRPr="00341336">
        <w:rPr>
          <w:rFonts w:ascii="Arial" w:hAnsi="Arial" w:cs="Arial"/>
          <w:sz w:val="22"/>
          <w:szCs w:val="22"/>
        </w:rPr>
        <w:t xml:space="preserve">, </w:t>
      </w:r>
      <w:r w:rsidR="009744D7" w:rsidRPr="00341336">
        <w:rPr>
          <w:rFonts w:ascii="Arial" w:hAnsi="Arial" w:cs="Arial"/>
          <w:sz w:val="22"/>
          <w:szCs w:val="22"/>
        </w:rPr>
        <w:t xml:space="preserve">providing reassurance and </w:t>
      </w:r>
      <w:r w:rsidRPr="00341336">
        <w:rPr>
          <w:rFonts w:ascii="Arial" w:hAnsi="Arial" w:cs="Arial"/>
          <w:sz w:val="22"/>
          <w:szCs w:val="22"/>
        </w:rPr>
        <w:t>confidentiality which is highly relevant for all staff; the case studies section provides a helpful overview of some of the issues which may arise.</w:t>
      </w:r>
      <w:r w:rsidR="00034488" w:rsidRPr="00341336">
        <w:rPr>
          <w:rFonts w:ascii="Arial" w:hAnsi="Arial" w:cs="Arial"/>
          <w:sz w:val="22"/>
          <w:szCs w:val="22"/>
        </w:rPr>
        <w:t xml:space="preserve"> </w:t>
      </w:r>
    </w:p>
    <w:p w14:paraId="00000175" w14:textId="7D9338EC"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Any incident of sexual harassment or violence (online or offline) should be reported to the DSL who will follow the full guidance. Staff should work to foster a zero-tolerance culture</w:t>
      </w:r>
      <w:r w:rsidR="002B257F" w:rsidRPr="00341336">
        <w:rPr>
          <w:rFonts w:ascii="Arial" w:hAnsi="Arial" w:cs="Arial"/>
          <w:sz w:val="22"/>
          <w:szCs w:val="22"/>
        </w:rPr>
        <w:t xml:space="preserve"> and </w:t>
      </w:r>
      <w:r w:rsidR="00C8666B" w:rsidRPr="00341336">
        <w:rPr>
          <w:rFonts w:ascii="Arial" w:hAnsi="Arial" w:cs="Arial"/>
          <w:sz w:val="22"/>
          <w:szCs w:val="22"/>
        </w:rPr>
        <w:t>maintain an attitude of ‘it could happen here</w:t>
      </w:r>
      <w:r w:rsidR="003A0D5A" w:rsidRPr="00341336">
        <w:rPr>
          <w:rFonts w:ascii="Arial" w:hAnsi="Arial" w:cs="Arial"/>
          <w:sz w:val="22"/>
          <w:szCs w:val="22"/>
        </w:rPr>
        <w:t>’</w:t>
      </w:r>
      <w:r w:rsidRPr="00341336">
        <w:rPr>
          <w:rFonts w:ascii="Arial" w:hAnsi="Arial" w:cs="Arial"/>
          <w:sz w:val="22"/>
          <w:szCs w:val="22"/>
        </w:rPr>
        <w:t>. The guidance stresses that schools must take all forms of sexual violence and harassment seriously, explaining how it exists on a continuum and that behaviours incorrectly viewed as ‘low level’ are treated seriously and not allowed to perpetuate. The document makes specific reference to behaviours such as bra-strap flicking and the careless use of language.</w:t>
      </w:r>
    </w:p>
    <w:p w14:paraId="00000176" w14:textId="77777777" w:rsidR="00477B6C" w:rsidRPr="00341336" w:rsidRDefault="00AD1D87" w:rsidP="00C535C2">
      <w:pPr>
        <w:pStyle w:val="Heading2"/>
        <w:widowControl w:val="0"/>
        <w:jc w:val="left"/>
        <w:rPr>
          <w:rFonts w:ascii="Arial" w:hAnsi="Arial" w:cs="Arial"/>
          <w:sz w:val="22"/>
          <w:szCs w:val="22"/>
        </w:rPr>
      </w:pPr>
      <w:bookmarkStart w:id="20" w:name="_Toc117004639"/>
      <w:r w:rsidRPr="00341336">
        <w:rPr>
          <w:rFonts w:ascii="Arial" w:hAnsi="Arial" w:cs="Arial"/>
          <w:sz w:val="22"/>
          <w:szCs w:val="22"/>
        </w:rPr>
        <w:t>Misuse of school technology (devices, systems, networks or platforms)</w:t>
      </w:r>
      <w:bookmarkEnd w:id="20"/>
    </w:p>
    <w:p w14:paraId="00000177"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Clear and well communicated rules and procedures are essential to govern pupil and adult use of school networks, connections, internet connectivity and devices, cloud platforms and social media (both when on school site and outside of school).</w:t>
      </w:r>
    </w:p>
    <w:p w14:paraId="00000178"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These are defined in the relevant Acceptable Use Policy as well as in this document, for example in the sections relating to the professional and personal use of school platforms/networks/clouds, devices and other technology, as well as to BYOD (bring your own device) policy. </w:t>
      </w:r>
    </w:p>
    <w:p w14:paraId="00000179" w14:textId="0DDA9044"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Where pupils contravene these rules, the </w:t>
      </w:r>
      <w:r w:rsidR="0079048A">
        <w:rPr>
          <w:rFonts w:ascii="Arial" w:hAnsi="Arial" w:cs="Arial"/>
          <w:sz w:val="22"/>
          <w:szCs w:val="22"/>
        </w:rPr>
        <w:t>Federation B</w:t>
      </w:r>
      <w:r w:rsidRPr="00341336">
        <w:rPr>
          <w:rFonts w:ascii="Arial" w:hAnsi="Arial" w:cs="Arial"/>
          <w:sz w:val="22"/>
          <w:szCs w:val="22"/>
        </w:rPr>
        <w:t xml:space="preserve">ehaviour </w:t>
      </w:r>
      <w:r w:rsidR="0079048A">
        <w:rPr>
          <w:rFonts w:ascii="Arial" w:hAnsi="Arial" w:cs="Arial"/>
          <w:sz w:val="22"/>
          <w:szCs w:val="22"/>
        </w:rPr>
        <w:t>P</w:t>
      </w:r>
      <w:r w:rsidRPr="00341336">
        <w:rPr>
          <w:rFonts w:ascii="Arial" w:hAnsi="Arial" w:cs="Arial"/>
          <w:sz w:val="22"/>
          <w:szCs w:val="22"/>
        </w:rPr>
        <w:t xml:space="preserve">olicy will be applied; where staff contravene these rules, action will be taken as outlined in the staff </w:t>
      </w:r>
      <w:r w:rsidR="0079048A">
        <w:rPr>
          <w:rFonts w:ascii="Arial" w:hAnsi="Arial" w:cs="Arial"/>
          <w:sz w:val="22"/>
          <w:szCs w:val="22"/>
        </w:rPr>
        <w:t>C</w:t>
      </w:r>
      <w:r w:rsidRPr="00341336">
        <w:rPr>
          <w:rFonts w:ascii="Arial" w:hAnsi="Arial" w:cs="Arial"/>
          <w:sz w:val="22"/>
          <w:szCs w:val="22"/>
        </w:rPr>
        <w:t xml:space="preserve">ode of </w:t>
      </w:r>
      <w:r w:rsidR="0079048A">
        <w:rPr>
          <w:rFonts w:ascii="Arial" w:hAnsi="Arial" w:cs="Arial"/>
          <w:sz w:val="22"/>
          <w:szCs w:val="22"/>
        </w:rPr>
        <w:t>C</w:t>
      </w:r>
      <w:r w:rsidRPr="00341336">
        <w:rPr>
          <w:rFonts w:ascii="Arial" w:hAnsi="Arial" w:cs="Arial"/>
          <w:sz w:val="22"/>
          <w:szCs w:val="22"/>
        </w:rPr>
        <w:t>onduct</w:t>
      </w:r>
      <w:r w:rsidR="0079048A">
        <w:rPr>
          <w:rFonts w:ascii="Arial" w:hAnsi="Arial" w:cs="Arial"/>
          <w:sz w:val="22"/>
          <w:szCs w:val="22"/>
        </w:rPr>
        <w:t>.</w:t>
      </w:r>
    </w:p>
    <w:p w14:paraId="0000017A"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It will be necessary to reinforce these as usual at the beginning of any school year but also to remind pupils that </w:t>
      </w:r>
      <w:r w:rsidRPr="00341336">
        <w:rPr>
          <w:rFonts w:ascii="Arial" w:hAnsi="Arial" w:cs="Arial"/>
          <w:b/>
          <w:sz w:val="22"/>
          <w:szCs w:val="22"/>
        </w:rPr>
        <w:t>the same applies for any home learning</w:t>
      </w:r>
      <w:r w:rsidRPr="00341336">
        <w:rPr>
          <w:rFonts w:ascii="Arial" w:hAnsi="Arial" w:cs="Arial"/>
          <w:sz w:val="22"/>
          <w:szCs w:val="22"/>
        </w:rPr>
        <w:t xml:space="preserve"> that may take place in future periods of absence/ closure/quarantine etc.</w:t>
      </w:r>
    </w:p>
    <w:p w14:paraId="0000017B" w14:textId="5DF91BDF"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Further to these steps, </w:t>
      </w:r>
      <w:r w:rsidR="00BB42D7">
        <w:rPr>
          <w:rFonts w:ascii="Arial" w:hAnsi="Arial" w:cs="Arial"/>
          <w:sz w:val="22"/>
          <w:szCs w:val="22"/>
        </w:rPr>
        <w:t>we</w:t>
      </w:r>
      <w:r w:rsidRPr="00341336">
        <w:rPr>
          <w:rFonts w:ascii="Arial" w:hAnsi="Arial" w:cs="Arial"/>
          <w:sz w:val="22"/>
          <w:szCs w:val="22"/>
        </w:rPr>
        <w:t xml:space="preserve"> reserve the right to withdraw – temporarily or permanently – any or all access to such technology, or the right to bring devices onto school property.</w:t>
      </w:r>
    </w:p>
    <w:p w14:paraId="0000017D" w14:textId="77777777" w:rsidR="00477B6C" w:rsidRPr="00341336" w:rsidRDefault="00AD1D87" w:rsidP="00C535C2">
      <w:pPr>
        <w:pStyle w:val="Heading2"/>
        <w:widowControl w:val="0"/>
        <w:jc w:val="left"/>
        <w:rPr>
          <w:rFonts w:ascii="Arial" w:hAnsi="Arial" w:cs="Arial"/>
          <w:sz w:val="22"/>
          <w:szCs w:val="22"/>
        </w:rPr>
      </w:pPr>
      <w:bookmarkStart w:id="21" w:name="_Toc117004640"/>
      <w:r w:rsidRPr="00341336">
        <w:rPr>
          <w:rFonts w:ascii="Arial" w:hAnsi="Arial" w:cs="Arial"/>
          <w:sz w:val="22"/>
          <w:szCs w:val="22"/>
        </w:rPr>
        <w:t>Social media incidents</w:t>
      </w:r>
      <w:bookmarkEnd w:id="21"/>
    </w:p>
    <w:p w14:paraId="0000017E" w14:textId="6729AAB2"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See the social media section later in this document for rules and expectations of behaviour for children and adults in </w:t>
      </w:r>
      <w:r w:rsidRPr="0079048A">
        <w:rPr>
          <w:rFonts w:ascii="Arial" w:hAnsi="Arial" w:cs="Arial"/>
          <w:sz w:val="22"/>
          <w:szCs w:val="22"/>
        </w:rPr>
        <w:t xml:space="preserve">the </w:t>
      </w:r>
      <w:r w:rsidR="0079048A" w:rsidRPr="0079048A">
        <w:rPr>
          <w:rFonts w:ascii="Arial" w:hAnsi="Arial" w:cs="Arial"/>
          <w:sz w:val="22"/>
          <w:szCs w:val="22"/>
        </w:rPr>
        <w:t>Federation</w:t>
      </w:r>
      <w:r w:rsidRPr="0079048A">
        <w:rPr>
          <w:rFonts w:ascii="Arial" w:hAnsi="Arial" w:cs="Arial"/>
          <w:sz w:val="22"/>
          <w:szCs w:val="22"/>
        </w:rPr>
        <w:t xml:space="preserve"> community.</w:t>
      </w:r>
      <w:r w:rsidRPr="00341336">
        <w:rPr>
          <w:rFonts w:ascii="Arial" w:hAnsi="Arial" w:cs="Arial"/>
          <w:sz w:val="22"/>
          <w:szCs w:val="22"/>
        </w:rPr>
        <w:t xml:space="preserve"> These are also governed by school Acceptable Use Policies.</w:t>
      </w:r>
    </w:p>
    <w:p w14:paraId="0000017F" w14:textId="20016B86" w:rsidR="00477B6C" w:rsidRPr="00341336" w:rsidRDefault="00AD1D87" w:rsidP="00C535C2">
      <w:pPr>
        <w:widowControl w:val="0"/>
        <w:spacing w:after="120" w:line="240" w:lineRule="auto"/>
        <w:jc w:val="left"/>
        <w:rPr>
          <w:rFonts w:ascii="Arial" w:hAnsi="Arial" w:cs="Arial"/>
          <w:sz w:val="22"/>
          <w:szCs w:val="22"/>
          <w:highlight w:val="yellow"/>
        </w:rPr>
      </w:pPr>
      <w:r w:rsidRPr="00341336">
        <w:rPr>
          <w:rFonts w:ascii="Arial" w:hAnsi="Arial" w:cs="Arial"/>
          <w:sz w:val="22"/>
          <w:szCs w:val="22"/>
        </w:rPr>
        <w:t xml:space="preserve">Breaches will be dealt with in line with the </w:t>
      </w:r>
      <w:r w:rsidR="00715D93">
        <w:rPr>
          <w:rFonts w:ascii="Arial" w:hAnsi="Arial" w:cs="Arial"/>
          <w:sz w:val="22"/>
          <w:szCs w:val="22"/>
        </w:rPr>
        <w:t>Federation B</w:t>
      </w:r>
      <w:r w:rsidR="00715D93" w:rsidRPr="00341336">
        <w:rPr>
          <w:rFonts w:ascii="Arial" w:hAnsi="Arial" w:cs="Arial"/>
          <w:sz w:val="22"/>
          <w:szCs w:val="22"/>
        </w:rPr>
        <w:t xml:space="preserve">ehaviour </w:t>
      </w:r>
      <w:r w:rsidR="00715D93">
        <w:rPr>
          <w:rFonts w:ascii="Arial" w:hAnsi="Arial" w:cs="Arial"/>
          <w:sz w:val="22"/>
          <w:szCs w:val="22"/>
        </w:rPr>
        <w:t>P</w:t>
      </w:r>
      <w:r w:rsidR="00715D93" w:rsidRPr="00341336">
        <w:rPr>
          <w:rFonts w:ascii="Arial" w:hAnsi="Arial" w:cs="Arial"/>
          <w:sz w:val="22"/>
          <w:szCs w:val="22"/>
        </w:rPr>
        <w:t xml:space="preserve">olicy </w:t>
      </w:r>
      <w:r w:rsidRPr="00341336">
        <w:rPr>
          <w:rFonts w:ascii="Arial" w:hAnsi="Arial" w:cs="Arial"/>
          <w:sz w:val="22"/>
          <w:szCs w:val="22"/>
        </w:rPr>
        <w:t xml:space="preserve">(for pupils) or </w:t>
      </w:r>
      <w:r w:rsidR="00715D93">
        <w:rPr>
          <w:rFonts w:ascii="Arial" w:hAnsi="Arial" w:cs="Arial"/>
          <w:sz w:val="22"/>
          <w:szCs w:val="22"/>
        </w:rPr>
        <w:t>C</w:t>
      </w:r>
      <w:r w:rsidR="00715D93" w:rsidRPr="00341336">
        <w:rPr>
          <w:rFonts w:ascii="Arial" w:hAnsi="Arial" w:cs="Arial"/>
          <w:sz w:val="22"/>
          <w:szCs w:val="22"/>
        </w:rPr>
        <w:t xml:space="preserve">ode of </w:t>
      </w:r>
      <w:r w:rsidR="00715D93">
        <w:rPr>
          <w:rFonts w:ascii="Arial" w:hAnsi="Arial" w:cs="Arial"/>
          <w:sz w:val="22"/>
          <w:szCs w:val="22"/>
        </w:rPr>
        <w:t>C</w:t>
      </w:r>
      <w:r w:rsidR="00715D93" w:rsidRPr="00341336">
        <w:rPr>
          <w:rFonts w:ascii="Arial" w:hAnsi="Arial" w:cs="Arial"/>
          <w:sz w:val="22"/>
          <w:szCs w:val="22"/>
        </w:rPr>
        <w:t>onduct</w:t>
      </w:r>
      <w:r w:rsidR="00715D93">
        <w:rPr>
          <w:rFonts w:ascii="Arial" w:hAnsi="Arial" w:cs="Arial"/>
          <w:sz w:val="22"/>
          <w:szCs w:val="22"/>
        </w:rPr>
        <w:t xml:space="preserve"> </w:t>
      </w:r>
      <w:r w:rsidRPr="00341336">
        <w:rPr>
          <w:rFonts w:ascii="Arial" w:hAnsi="Arial" w:cs="Arial"/>
          <w:sz w:val="22"/>
          <w:szCs w:val="22"/>
        </w:rPr>
        <w:t xml:space="preserve">(for staff). </w:t>
      </w:r>
    </w:p>
    <w:p w14:paraId="00000180" w14:textId="5A44E37B"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Further to this, where an incident relates to an inappropriate, upsetting, violent or abusive social media post by a member of the school community, the </w:t>
      </w:r>
      <w:r w:rsidR="004F3816">
        <w:rPr>
          <w:rFonts w:ascii="Arial" w:hAnsi="Arial" w:cs="Arial"/>
          <w:sz w:val="22"/>
          <w:szCs w:val="22"/>
        </w:rPr>
        <w:t>Duty Leader</w:t>
      </w:r>
      <w:r w:rsidRPr="00341336">
        <w:rPr>
          <w:rFonts w:ascii="Arial" w:hAnsi="Arial" w:cs="Arial"/>
          <w:sz w:val="22"/>
          <w:szCs w:val="22"/>
        </w:rPr>
        <w:t xml:space="preserve"> will request that the post be deleted and will expect this to be actioned promptly.</w:t>
      </w:r>
    </w:p>
    <w:p w14:paraId="00000181" w14:textId="45964334"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Where an offending post has been made by a third party, the </w:t>
      </w:r>
      <w:r w:rsidR="00520EB0">
        <w:rPr>
          <w:rFonts w:ascii="Arial" w:hAnsi="Arial" w:cs="Arial"/>
          <w:sz w:val="22"/>
          <w:szCs w:val="22"/>
        </w:rPr>
        <w:t>Duty Leader</w:t>
      </w:r>
      <w:r w:rsidRPr="00341336">
        <w:rPr>
          <w:rFonts w:ascii="Arial" w:hAnsi="Arial" w:cs="Arial"/>
          <w:sz w:val="22"/>
          <w:szCs w:val="22"/>
        </w:rPr>
        <w:t xml:space="preserve"> may report it to the platform it is hosted on, and may contact the Professionals’ Online Safety Helpline, POSH, (run by the UK Safer Internet Centre) for support or help to accelerate this process.</w:t>
      </w:r>
    </w:p>
    <w:p w14:paraId="00000184" w14:textId="77777777" w:rsidR="00477B6C" w:rsidRPr="00341336" w:rsidRDefault="00AD1D87" w:rsidP="00C535C2">
      <w:pPr>
        <w:pStyle w:val="Heading1"/>
        <w:widowControl w:val="0"/>
        <w:jc w:val="left"/>
        <w:rPr>
          <w:rFonts w:ascii="Arial" w:hAnsi="Arial" w:cs="Arial"/>
          <w:sz w:val="22"/>
          <w:szCs w:val="22"/>
        </w:rPr>
      </w:pPr>
      <w:bookmarkStart w:id="22" w:name="_Toc117004641"/>
      <w:r w:rsidRPr="00341336">
        <w:rPr>
          <w:rFonts w:ascii="Arial" w:hAnsi="Arial" w:cs="Arial"/>
          <w:sz w:val="22"/>
          <w:szCs w:val="22"/>
        </w:rPr>
        <w:t>Data protection and data security</w:t>
      </w:r>
      <w:bookmarkEnd w:id="22"/>
    </w:p>
    <w:p w14:paraId="00000185" w14:textId="7A2346C7" w:rsidR="00477B6C" w:rsidRPr="00341336" w:rsidRDefault="00AD1D87" w:rsidP="00C535C2">
      <w:pPr>
        <w:widowControl w:val="0"/>
        <w:spacing w:after="120" w:line="240" w:lineRule="auto"/>
        <w:jc w:val="left"/>
        <w:rPr>
          <w:rFonts w:ascii="Arial" w:hAnsi="Arial" w:cs="Arial"/>
          <w:sz w:val="22"/>
          <w:szCs w:val="22"/>
        </w:rPr>
      </w:pPr>
      <w:bookmarkStart w:id="23" w:name="bookmark=id.3fwokq0" w:colFirst="0" w:colLast="0"/>
      <w:bookmarkStart w:id="24" w:name="bookmark=id.vx1227" w:colFirst="0" w:colLast="0"/>
      <w:bookmarkEnd w:id="23"/>
      <w:bookmarkEnd w:id="24"/>
      <w:r w:rsidRPr="00341336">
        <w:rPr>
          <w:rFonts w:ascii="Arial" w:hAnsi="Arial" w:cs="Arial"/>
          <w:sz w:val="22"/>
          <w:szCs w:val="22"/>
        </w:rPr>
        <w:t xml:space="preserve">GDPR information on the relationship between the </w:t>
      </w:r>
      <w:r w:rsidR="00BB42D7">
        <w:rPr>
          <w:rFonts w:ascii="Arial" w:hAnsi="Arial" w:cs="Arial"/>
          <w:sz w:val="22"/>
          <w:szCs w:val="22"/>
        </w:rPr>
        <w:t>Federation</w:t>
      </w:r>
      <w:r w:rsidRPr="00341336">
        <w:rPr>
          <w:rFonts w:ascii="Arial" w:hAnsi="Arial" w:cs="Arial"/>
          <w:sz w:val="22"/>
          <w:szCs w:val="22"/>
        </w:rPr>
        <w:t xml:space="preserve"> and </w:t>
      </w:r>
      <w:proofErr w:type="spellStart"/>
      <w:r w:rsidRPr="00341336">
        <w:rPr>
          <w:rFonts w:ascii="Arial" w:hAnsi="Arial" w:cs="Arial"/>
          <w:sz w:val="22"/>
          <w:szCs w:val="22"/>
        </w:rPr>
        <w:t>LGfL</w:t>
      </w:r>
      <w:proofErr w:type="spellEnd"/>
      <w:r w:rsidRPr="00341336">
        <w:rPr>
          <w:rFonts w:ascii="Arial" w:hAnsi="Arial" w:cs="Arial"/>
          <w:sz w:val="22"/>
          <w:szCs w:val="22"/>
        </w:rPr>
        <w:t xml:space="preserve"> can be found at </w:t>
      </w:r>
      <w:hyperlink r:id="rId25">
        <w:r w:rsidRPr="00341336">
          <w:rPr>
            <w:rFonts w:ascii="Arial" w:hAnsi="Arial" w:cs="Arial"/>
            <w:color w:val="0000FF"/>
            <w:sz w:val="22"/>
            <w:szCs w:val="22"/>
            <w:u w:val="single"/>
          </w:rPr>
          <w:t>gdpr.lgfl.net</w:t>
        </w:r>
      </w:hyperlink>
      <w:r w:rsidRPr="00341336">
        <w:rPr>
          <w:rFonts w:ascii="Arial" w:hAnsi="Arial" w:cs="Arial"/>
          <w:sz w:val="22"/>
          <w:szCs w:val="22"/>
        </w:rPr>
        <w:t>; there are useful links and documents to support schools with data protection in the ‘Resources for Schools’ section of that page.</w:t>
      </w:r>
    </w:p>
    <w:p w14:paraId="00000186"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There are references to the relationship between data protection and safeguarding in key Department </w:t>
      </w:r>
      <w:r w:rsidRPr="00341336">
        <w:rPr>
          <w:rFonts w:ascii="Arial" w:hAnsi="Arial" w:cs="Arial"/>
          <w:sz w:val="22"/>
          <w:szCs w:val="22"/>
        </w:rPr>
        <w:lastRenderedPageBreak/>
        <w:t>for Education documents ‘Keeping Children Safe in Education’ and ‘Data protection: a toolkit for schools’ (August 2018), which the DPO and DSL will seek to apply. This quote from the latter document is useful for all staff – note the red and purple highlights:</w:t>
      </w:r>
    </w:p>
    <w:p w14:paraId="00000187" w14:textId="77777777" w:rsidR="00477B6C" w:rsidRPr="00CF0110" w:rsidRDefault="00AD1D87" w:rsidP="00C535C2">
      <w:pPr>
        <w:widowControl w:val="0"/>
        <w:spacing w:after="120" w:line="240" w:lineRule="auto"/>
        <w:jc w:val="left"/>
        <w:rPr>
          <w:rFonts w:ascii="Arial" w:hAnsi="Arial" w:cs="Arial"/>
          <w:sz w:val="22"/>
          <w:szCs w:val="22"/>
        </w:rPr>
      </w:pPr>
      <w:r w:rsidRPr="00CF0110">
        <w:rPr>
          <w:rFonts w:ascii="Arial" w:hAnsi="Arial" w:cs="Arial"/>
          <w:sz w:val="22"/>
          <w:szCs w:val="22"/>
        </w:rPr>
        <w:t>“</w:t>
      </w:r>
      <w:r w:rsidRPr="00CF0110">
        <w:rPr>
          <w:rFonts w:ascii="Arial" w:hAnsi="Arial" w:cs="Arial"/>
          <w:b/>
          <w:sz w:val="22"/>
          <w:szCs w:val="22"/>
        </w:rPr>
        <w:t>GDPR does not prevent, or limit, the sharing of information for the purposes of keeping children safe.</w:t>
      </w:r>
      <w:r w:rsidRPr="00CF0110">
        <w:rPr>
          <w:rFonts w:ascii="Arial" w:hAnsi="Arial" w:cs="Arial"/>
          <w:sz w:val="22"/>
          <w:szCs w:val="22"/>
        </w:rPr>
        <w:t xml:space="preserve"> Lawful and secure information sharing between schools, Children’s Social Care, and other local agencies, is essential for keeping children safe and ensuring they get the support they need. </w:t>
      </w:r>
      <w:r w:rsidRPr="00CF0110">
        <w:rPr>
          <w:rFonts w:ascii="Arial" w:hAnsi="Arial" w:cs="Arial"/>
          <w:b/>
          <w:sz w:val="22"/>
          <w:szCs w:val="22"/>
        </w:rPr>
        <w:t>The Data Protection Act 2018 introduced ‘safeguarding’ as a reason to be able to process sensitive, personal information, even without consent</w:t>
      </w:r>
      <w:r w:rsidRPr="00CF0110">
        <w:rPr>
          <w:rFonts w:ascii="Arial" w:hAnsi="Arial" w:cs="Arial"/>
          <w:sz w:val="22"/>
          <w:szCs w:val="22"/>
        </w:rPr>
        <w:t xml:space="preserve"> (DPA, Part 2,18; Schedule 8, 4) When Designated Safeguarding Leads in schools are considering whether, or not, to share safeguarding information (especially with other agencies) </w:t>
      </w:r>
      <w:r w:rsidRPr="00CF0110">
        <w:rPr>
          <w:rFonts w:ascii="Arial" w:hAnsi="Arial" w:cs="Arial"/>
          <w:b/>
          <w:sz w:val="22"/>
          <w:szCs w:val="22"/>
        </w:rPr>
        <w:t>it is considered best practice for them to record who they are sharing that information with and for what reason. If they have taken a decision not to seek consent from the data subject and/or parent/carer that should also be recorded within the safeguarding file.</w:t>
      </w:r>
      <w:r w:rsidRPr="00CF0110">
        <w:rPr>
          <w:rFonts w:ascii="Arial" w:hAnsi="Arial" w:cs="Arial"/>
          <w:sz w:val="22"/>
          <w:szCs w:val="22"/>
        </w:rPr>
        <w:t xml:space="preserve"> </w:t>
      </w:r>
      <w:r w:rsidRPr="00CF0110">
        <w:rPr>
          <w:rFonts w:ascii="Arial" w:hAnsi="Arial" w:cs="Arial"/>
          <w:b/>
          <w:sz w:val="22"/>
          <w:szCs w:val="22"/>
        </w:rPr>
        <w:t>All relevant information can be shared without consent if to gain consent would place a child at risk. Fears about sharing information must not be allowed to stand in the way of promoting the welfare and protecting the safety of children</w:t>
      </w:r>
      <w:r w:rsidRPr="00CF0110">
        <w:rPr>
          <w:rFonts w:ascii="Arial" w:hAnsi="Arial" w:cs="Arial"/>
          <w:sz w:val="22"/>
          <w:szCs w:val="22"/>
        </w:rPr>
        <w:t>.”</w:t>
      </w:r>
    </w:p>
    <w:p w14:paraId="00000188" w14:textId="59462430"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All pupils, staff, governors, volunteers, contractors and parents are bound by the</w:t>
      </w:r>
      <w:r w:rsidR="00BB42D7">
        <w:rPr>
          <w:rFonts w:ascii="Arial" w:hAnsi="Arial" w:cs="Arial"/>
          <w:sz w:val="22"/>
          <w:szCs w:val="22"/>
        </w:rPr>
        <w:t xml:space="preserve"> Federation</w:t>
      </w:r>
      <w:r w:rsidRPr="00341336">
        <w:rPr>
          <w:rFonts w:ascii="Arial" w:hAnsi="Arial" w:cs="Arial"/>
          <w:sz w:val="22"/>
          <w:szCs w:val="22"/>
        </w:rPr>
        <w:t xml:space="preserve">’s </w:t>
      </w:r>
      <w:r w:rsidR="00B04C41">
        <w:rPr>
          <w:rFonts w:ascii="Arial" w:hAnsi="Arial" w:cs="Arial"/>
          <w:sz w:val="22"/>
          <w:szCs w:val="22"/>
        </w:rPr>
        <w:t>D</w:t>
      </w:r>
      <w:r w:rsidRPr="00341336">
        <w:rPr>
          <w:rFonts w:ascii="Arial" w:hAnsi="Arial" w:cs="Arial"/>
          <w:sz w:val="22"/>
          <w:szCs w:val="22"/>
        </w:rPr>
        <w:t xml:space="preserve">ata </w:t>
      </w:r>
      <w:r w:rsidR="00B04C41">
        <w:rPr>
          <w:rFonts w:ascii="Arial" w:hAnsi="Arial" w:cs="Arial"/>
          <w:sz w:val="22"/>
          <w:szCs w:val="22"/>
        </w:rPr>
        <w:t>P</w:t>
      </w:r>
      <w:r w:rsidRPr="00341336">
        <w:rPr>
          <w:rFonts w:ascii="Arial" w:hAnsi="Arial" w:cs="Arial"/>
          <w:sz w:val="22"/>
          <w:szCs w:val="22"/>
        </w:rPr>
        <w:t xml:space="preserve">rotection </w:t>
      </w:r>
      <w:r w:rsidR="00B04C41">
        <w:rPr>
          <w:rFonts w:ascii="Arial" w:hAnsi="Arial" w:cs="Arial"/>
          <w:sz w:val="22"/>
          <w:szCs w:val="22"/>
        </w:rPr>
        <w:t>P</w:t>
      </w:r>
      <w:r w:rsidRPr="00341336">
        <w:rPr>
          <w:rFonts w:ascii="Arial" w:hAnsi="Arial" w:cs="Arial"/>
          <w:sz w:val="22"/>
          <w:szCs w:val="22"/>
        </w:rPr>
        <w:t>olicy and agreements</w:t>
      </w:r>
      <w:r w:rsidR="00B04C41">
        <w:rPr>
          <w:rFonts w:ascii="Arial" w:hAnsi="Arial" w:cs="Arial"/>
          <w:sz w:val="22"/>
          <w:szCs w:val="22"/>
        </w:rPr>
        <w:t>.</w:t>
      </w:r>
      <w:r w:rsidRPr="00341336">
        <w:rPr>
          <w:rFonts w:ascii="Arial" w:hAnsi="Arial" w:cs="Arial"/>
          <w:sz w:val="22"/>
          <w:szCs w:val="22"/>
        </w:rPr>
        <w:t xml:space="preserve"> </w:t>
      </w:r>
    </w:p>
    <w:p w14:paraId="00000189" w14:textId="2BDF3CBD"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Rigorous controls on the </w:t>
      </w:r>
      <w:proofErr w:type="spellStart"/>
      <w:r w:rsidRPr="00341336">
        <w:rPr>
          <w:rFonts w:ascii="Arial" w:hAnsi="Arial" w:cs="Arial"/>
          <w:sz w:val="22"/>
          <w:szCs w:val="22"/>
        </w:rPr>
        <w:t>LGfL</w:t>
      </w:r>
      <w:proofErr w:type="spellEnd"/>
      <w:r w:rsidRPr="00341336">
        <w:rPr>
          <w:rFonts w:ascii="Arial" w:hAnsi="Arial" w:cs="Arial"/>
          <w:sz w:val="22"/>
          <w:szCs w:val="22"/>
        </w:rPr>
        <w:t xml:space="preserve"> network, USO sign-on for technical services, firewalls and filtering all support data protection.</w:t>
      </w:r>
    </w:p>
    <w:p w14:paraId="0000018A" w14:textId="08CA590D"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The </w:t>
      </w:r>
      <w:r w:rsidR="00CF0110">
        <w:rPr>
          <w:rFonts w:ascii="Arial" w:hAnsi="Arial" w:cs="Arial"/>
          <w:sz w:val="22"/>
          <w:szCs w:val="22"/>
        </w:rPr>
        <w:t xml:space="preserve">EHT/ </w:t>
      </w:r>
      <w:proofErr w:type="spellStart"/>
      <w:r w:rsidR="00CF0110">
        <w:rPr>
          <w:rFonts w:ascii="Arial" w:hAnsi="Arial" w:cs="Arial"/>
          <w:sz w:val="22"/>
          <w:szCs w:val="22"/>
        </w:rPr>
        <w:t>EHoS</w:t>
      </w:r>
      <w:proofErr w:type="spellEnd"/>
      <w:r w:rsidRPr="00341336">
        <w:rPr>
          <w:rFonts w:ascii="Arial" w:hAnsi="Arial" w:cs="Arial"/>
          <w:sz w:val="22"/>
          <w:szCs w:val="22"/>
        </w:rPr>
        <w:t>, data protection officer and governors work together to ensure a GDPR-compliant framework for storing data, but which ensures that child protection is always put first and data-protection processes support careful and legal sharing of information.</w:t>
      </w:r>
    </w:p>
    <w:p w14:paraId="0000018B" w14:textId="01ACE685"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Staff are reminded that all safeguarding data is highly sensitive and should be treated with the strictest confidentiality at all times, and only shared via approved channels to colleagues or agencies with appropriate permissions. </w:t>
      </w:r>
    </w:p>
    <w:p w14:paraId="0000019C" w14:textId="77777777" w:rsidR="00477B6C" w:rsidRPr="00341336" w:rsidRDefault="00AD1D87" w:rsidP="00C535C2">
      <w:pPr>
        <w:pStyle w:val="Heading1"/>
        <w:widowControl w:val="0"/>
        <w:jc w:val="left"/>
        <w:rPr>
          <w:rFonts w:ascii="Arial" w:hAnsi="Arial" w:cs="Arial"/>
          <w:sz w:val="22"/>
          <w:szCs w:val="22"/>
        </w:rPr>
      </w:pPr>
      <w:bookmarkStart w:id="25" w:name="_Toc117004642"/>
      <w:r w:rsidRPr="00341336">
        <w:rPr>
          <w:rFonts w:ascii="Arial" w:hAnsi="Arial" w:cs="Arial"/>
          <w:sz w:val="22"/>
          <w:szCs w:val="22"/>
        </w:rPr>
        <w:t>Appropriate filtering and monitoring</w:t>
      </w:r>
      <w:bookmarkEnd w:id="25"/>
    </w:p>
    <w:p w14:paraId="0000019D"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Keeping Children Safe in Education obliges schools to “ensure appropriate filters and appropriate monitoring systems are in place [and] not be able to access harmful or inappropriate material [but at the same time] be careful that “over blocking” does not lead to unreasonable restrictions as to what children can be taught with regards to online teaching and safeguarding.”</w:t>
      </w:r>
    </w:p>
    <w:p w14:paraId="0000019E" w14:textId="2F61FEC0" w:rsidR="00477B6C" w:rsidRPr="00341336" w:rsidRDefault="00BB42D7" w:rsidP="00C535C2">
      <w:pPr>
        <w:widowControl w:val="0"/>
        <w:spacing w:after="120" w:line="240" w:lineRule="auto"/>
        <w:jc w:val="left"/>
        <w:rPr>
          <w:rFonts w:ascii="Arial" w:hAnsi="Arial" w:cs="Arial"/>
          <w:sz w:val="22"/>
          <w:szCs w:val="22"/>
        </w:rPr>
      </w:pPr>
      <w:r>
        <w:rPr>
          <w:rFonts w:ascii="Arial" w:hAnsi="Arial" w:cs="Arial"/>
          <w:sz w:val="22"/>
          <w:szCs w:val="22"/>
        </w:rPr>
        <w:t>In our schools</w:t>
      </w:r>
      <w:r w:rsidR="00AD1D87" w:rsidRPr="00341336">
        <w:rPr>
          <w:rFonts w:ascii="Arial" w:hAnsi="Arial" w:cs="Arial"/>
          <w:sz w:val="22"/>
          <w:szCs w:val="22"/>
        </w:rPr>
        <w:t xml:space="preserve">, the internet connection is provided </w:t>
      </w:r>
      <w:proofErr w:type="spellStart"/>
      <w:r w:rsidR="00AD1D87" w:rsidRPr="00341336">
        <w:rPr>
          <w:rFonts w:ascii="Arial" w:hAnsi="Arial" w:cs="Arial"/>
          <w:sz w:val="22"/>
          <w:szCs w:val="22"/>
        </w:rPr>
        <w:t>LGfL</w:t>
      </w:r>
      <w:proofErr w:type="spellEnd"/>
      <w:r w:rsidR="00AD1D87" w:rsidRPr="00341336">
        <w:rPr>
          <w:rFonts w:ascii="Arial" w:hAnsi="Arial" w:cs="Arial"/>
          <w:sz w:val="22"/>
          <w:szCs w:val="22"/>
        </w:rPr>
        <w:t xml:space="preserve">. This means we have a dedicated and secure, </w:t>
      </w:r>
      <w:r>
        <w:rPr>
          <w:rFonts w:ascii="Arial" w:hAnsi="Arial" w:cs="Arial"/>
          <w:sz w:val="22"/>
          <w:szCs w:val="22"/>
        </w:rPr>
        <w:t>‘</w:t>
      </w:r>
      <w:proofErr w:type="spellStart"/>
      <w:r w:rsidR="00AD1D87" w:rsidRPr="00341336">
        <w:rPr>
          <w:rFonts w:ascii="Arial" w:hAnsi="Arial" w:cs="Arial"/>
          <w:sz w:val="22"/>
          <w:szCs w:val="22"/>
        </w:rPr>
        <w:t>schoolsafe</w:t>
      </w:r>
      <w:proofErr w:type="spellEnd"/>
      <w:r>
        <w:rPr>
          <w:rFonts w:ascii="Arial" w:hAnsi="Arial" w:cs="Arial"/>
          <w:sz w:val="22"/>
          <w:szCs w:val="22"/>
        </w:rPr>
        <w:t>’</w:t>
      </w:r>
      <w:r w:rsidR="00AD1D87" w:rsidRPr="00341336">
        <w:rPr>
          <w:rFonts w:ascii="Arial" w:hAnsi="Arial" w:cs="Arial"/>
          <w:sz w:val="22"/>
          <w:szCs w:val="22"/>
        </w:rPr>
        <w:t xml:space="preserve"> connection that is protected with firewalls and multiple layers of security, including a web filtering system called </w:t>
      </w:r>
      <w:r>
        <w:rPr>
          <w:rFonts w:ascii="Arial" w:hAnsi="Arial" w:cs="Arial"/>
          <w:sz w:val="22"/>
          <w:szCs w:val="22"/>
        </w:rPr>
        <w:t>‘</w:t>
      </w:r>
      <w:proofErr w:type="spellStart"/>
      <w:r w:rsidR="00AD1D87" w:rsidRPr="00341336">
        <w:rPr>
          <w:rFonts w:ascii="Arial" w:hAnsi="Arial" w:cs="Arial"/>
          <w:sz w:val="22"/>
          <w:szCs w:val="22"/>
        </w:rPr>
        <w:t>WebScreen</w:t>
      </w:r>
      <w:proofErr w:type="spellEnd"/>
      <w:r w:rsidR="00AD1D87" w:rsidRPr="00341336">
        <w:rPr>
          <w:rFonts w:ascii="Arial" w:hAnsi="Arial" w:cs="Arial"/>
          <w:sz w:val="22"/>
          <w:szCs w:val="22"/>
        </w:rPr>
        <w:t xml:space="preserve"> 3</w:t>
      </w:r>
      <w:r>
        <w:rPr>
          <w:rFonts w:ascii="Arial" w:hAnsi="Arial" w:cs="Arial"/>
          <w:sz w:val="22"/>
          <w:szCs w:val="22"/>
        </w:rPr>
        <w:t>’</w:t>
      </w:r>
      <w:r w:rsidR="00AD1D87" w:rsidRPr="00341336">
        <w:rPr>
          <w:rFonts w:ascii="Arial" w:hAnsi="Arial" w:cs="Arial"/>
          <w:sz w:val="22"/>
          <w:szCs w:val="22"/>
        </w:rPr>
        <w:t xml:space="preserve">, which is made specifically to protect children in schools. You can read more about why this system is appropriate on the UK Safer Internet Centre’s appropriate filtering submission pages </w:t>
      </w:r>
      <w:hyperlink r:id="rId26">
        <w:r w:rsidR="00AD1D87" w:rsidRPr="00341336">
          <w:rPr>
            <w:rFonts w:ascii="Arial" w:hAnsi="Arial" w:cs="Arial"/>
            <w:color w:val="0000FF"/>
            <w:sz w:val="22"/>
            <w:szCs w:val="22"/>
            <w:u w:val="single"/>
          </w:rPr>
          <w:t>here</w:t>
        </w:r>
      </w:hyperlink>
      <w:r w:rsidR="00AD1D87" w:rsidRPr="00341336">
        <w:rPr>
          <w:rFonts w:ascii="Arial" w:hAnsi="Arial" w:cs="Arial"/>
          <w:sz w:val="22"/>
          <w:szCs w:val="22"/>
        </w:rPr>
        <w:t>.</w:t>
      </w:r>
    </w:p>
    <w:p w14:paraId="0000019F" w14:textId="77777777" w:rsidR="00477B6C" w:rsidRPr="00341336" w:rsidRDefault="00AD1D87" w:rsidP="00C535C2">
      <w:pPr>
        <w:widowControl w:val="0"/>
        <w:spacing w:after="0" w:line="240" w:lineRule="auto"/>
        <w:jc w:val="left"/>
        <w:rPr>
          <w:rFonts w:ascii="Arial" w:hAnsi="Arial" w:cs="Arial"/>
          <w:sz w:val="22"/>
          <w:szCs w:val="22"/>
        </w:rPr>
      </w:pPr>
      <w:r w:rsidRPr="00341336">
        <w:rPr>
          <w:rFonts w:ascii="Arial" w:hAnsi="Arial" w:cs="Arial"/>
          <w:sz w:val="22"/>
          <w:szCs w:val="22"/>
        </w:rPr>
        <w:t>There are three types of appropriate monitoring identified by the Safer Internet Centre. These are:</w:t>
      </w:r>
    </w:p>
    <w:p w14:paraId="000001A0" w14:textId="77777777" w:rsidR="00477B6C" w:rsidRPr="00341336" w:rsidRDefault="00AD1D87" w:rsidP="00C535C2">
      <w:pPr>
        <w:widowControl w:val="0"/>
        <w:numPr>
          <w:ilvl w:val="0"/>
          <w:numId w:val="1"/>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Physical monitoring (adult supervision in the classroom, at all times)</w:t>
      </w:r>
    </w:p>
    <w:p w14:paraId="000001A1" w14:textId="77777777" w:rsidR="00477B6C" w:rsidRPr="00341336" w:rsidRDefault="00AD1D87" w:rsidP="00C535C2">
      <w:pPr>
        <w:widowControl w:val="0"/>
        <w:numPr>
          <w:ilvl w:val="0"/>
          <w:numId w:val="1"/>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Internet and web access</w:t>
      </w:r>
    </w:p>
    <w:p w14:paraId="000001A2" w14:textId="77777777" w:rsidR="00477B6C" w:rsidRPr="00341336" w:rsidRDefault="00AD1D87" w:rsidP="00C535C2">
      <w:pPr>
        <w:widowControl w:val="0"/>
        <w:numPr>
          <w:ilvl w:val="0"/>
          <w:numId w:val="1"/>
        </w:numPr>
        <w:pBdr>
          <w:top w:val="nil"/>
          <w:left w:val="nil"/>
          <w:bottom w:val="nil"/>
          <w:right w:val="nil"/>
          <w:between w:val="nil"/>
        </w:pBdr>
        <w:spacing w:after="120" w:line="240" w:lineRule="auto"/>
        <w:jc w:val="left"/>
        <w:rPr>
          <w:rFonts w:ascii="Arial" w:hAnsi="Arial" w:cs="Arial"/>
          <w:sz w:val="22"/>
          <w:szCs w:val="22"/>
        </w:rPr>
      </w:pPr>
      <w:r w:rsidRPr="00341336">
        <w:rPr>
          <w:rFonts w:ascii="Arial" w:hAnsi="Arial" w:cs="Arial"/>
          <w:color w:val="000000"/>
          <w:sz w:val="22"/>
          <w:szCs w:val="22"/>
        </w:rPr>
        <w:t>Active/Pro-active technology monitoring services</w:t>
      </w:r>
    </w:p>
    <w:p w14:paraId="000001A7" w14:textId="77777777" w:rsidR="00477B6C" w:rsidRPr="00341336" w:rsidRDefault="00AD1D87" w:rsidP="00C535C2">
      <w:pPr>
        <w:pStyle w:val="Heading1"/>
        <w:widowControl w:val="0"/>
        <w:jc w:val="left"/>
        <w:rPr>
          <w:rFonts w:ascii="Arial" w:hAnsi="Arial" w:cs="Arial"/>
          <w:sz w:val="22"/>
          <w:szCs w:val="22"/>
        </w:rPr>
      </w:pPr>
      <w:bookmarkStart w:id="26" w:name="_Toc117004643"/>
      <w:r w:rsidRPr="00341336">
        <w:rPr>
          <w:rFonts w:ascii="Arial" w:hAnsi="Arial" w:cs="Arial"/>
          <w:sz w:val="22"/>
          <w:szCs w:val="22"/>
        </w:rPr>
        <w:t>Electronic communications</w:t>
      </w:r>
      <w:bookmarkEnd w:id="26"/>
    </w:p>
    <w:p w14:paraId="000001A8" w14:textId="25B9E9C5" w:rsidR="00477B6C" w:rsidRPr="00341336" w:rsidRDefault="00AD1D87" w:rsidP="00C535C2">
      <w:pPr>
        <w:widowControl w:val="0"/>
        <w:spacing w:after="120" w:line="240" w:lineRule="auto"/>
        <w:jc w:val="left"/>
        <w:rPr>
          <w:rFonts w:ascii="Arial" w:hAnsi="Arial" w:cs="Arial"/>
          <w:sz w:val="22"/>
          <w:szCs w:val="22"/>
          <w:highlight w:val="yellow"/>
        </w:rPr>
      </w:pPr>
      <w:r w:rsidRPr="00341336">
        <w:rPr>
          <w:rFonts w:ascii="Arial" w:hAnsi="Arial" w:cs="Arial"/>
          <w:sz w:val="22"/>
          <w:szCs w:val="22"/>
        </w:rPr>
        <w:t xml:space="preserve">Please read this section alongside references to pupil-staff communications in the overall school </w:t>
      </w:r>
      <w:r w:rsidR="00EE6342">
        <w:rPr>
          <w:rFonts w:ascii="Arial" w:hAnsi="Arial" w:cs="Arial"/>
          <w:sz w:val="22"/>
          <w:szCs w:val="22"/>
        </w:rPr>
        <w:t xml:space="preserve">Child Protection &amp; </w:t>
      </w:r>
      <w:r w:rsidRPr="00341336">
        <w:rPr>
          <w:rFonts w:ascii="Arial" w:hAnsi="Arial" w:cs="Arial"/>
          <w:sz w:val="22"/>
          <w:szCs w:val="22"/>
        </w:rPr>
        <w:t xml:space="preserve">Safeguarding Policy, and in conjunction with the Data Protection Policy. This section only covers electronic communications, but the same principles of transparency, appropriate conduct and audit trail apply. </w:t>
      </w:r>
    </w:p>
    <w:p w14:paraId="000001AA" w14:textId="77777777" w:rsidR="00477B6C" w:rsidRPr="00341336" w:rsidRDefault="00AD1D87" w:rsidP="00C535C2">
      <w:pPr>
        <w:pStyle w:val="Heading2"/>
        <w:widowControl w:val="0"/>
        <w:jc w:val="left"/>
        <w:rPr>
          <w:rFonts w:ascii="Arial" w:hAnsi="Arial" w:cs="Arial"/>
          <w:sz w:val="22"/>
          <w:szCs w:val="22"/>
        </w:rPr>
      </w:pPr>
      <w:bookmarkStart w:id="27" w:name="_Toc117004644"/>
      <w:r w:rsidRPr="00341336">
        <w:rPr>
          <w:rFonts w:ascii="Arial" w:hAnsi="Arial" w:cs="Arial"/>
          <w:sz w:val="22"/>
          <w:szCs w:val="22"/>
        </w:rPr>
        <w:t>Email</w:t>
      </w:r>
      <w:bookmarkEnd w:id="27"/>
    </w:p>
    <w:p w14:paraId="000001AC" w14:textId="21D01D51" w:rsidR="00477B6C" w:rsidRPr="00341336" w:rsidRDefault="00AD1D87" w:rsidP="00354A06">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 xml:space="preserve">Pupils at </w:t>
      </w:r>
      <w:r w:rsidR="00354A06">
        <w:rPr>
          <w:rFonts w:ascii="Arial" w:hAnsi="Arial" w:cs="Arial"/>
          <w:color w:val="000000"/>
          <w:sz w:val="22"/>
          <w:szCs w:val="22"/>
        </w:rPr>
        <w:t>our</w:t>
      </w:r>
      <w:r w:rsidRPr="00341336">
        <w:rPr>
          <w:rFonts w:ascii="Arial" w:hAnsi="Arial" w:cs="Arial"/>
          <w:color w:val="000000"/>
          <w:sz w:val="22"/>
          <w:szCs w:val="22"/>
        </w:rPr>
        <w:t xml:space="preserve"> school</w:t>
      </w:r>
      <w:r w:rsidR="00354A06">
        <w:rPr>
          <w:rFonts w:ascii="Arial" w:hAnsi="Arial" w:cs="Arial"/>
          <w:color w:val="000000"/>
          <w:sz w:val="22"/>
          <w:szCs w:val="22"/>
        </w:rPr>
        <w:t>s</w:t>
      </w:r>
      <w:r w:rsidRPr="00341336">
        <w:rPr>
          <w:rFonts w:ascii="Arial" w:hAnsi="Arial" w:cs="Arial"/>
          <w:color w:val="000000"/>
          <w:sz w:val="22"/>
          <w:szCs w:val="22"/>
        </w:rPr>
        <w:t xml:space="preserve"> use the </w:t>
      </w:r>
      <w:proofErr w:type="spellStart"/>
      <w:r w:rsidRPr="00341336">
        <w:rPr>
          <w:rFonts w:ascii="Arial" w:hAnsi="Arial" w:cs="Arial"/>
          <w:color w:val="000000"/>
          <w:sz w:val="22"/>
          <w:szCs w:val="22"/>
        </w:rPr>
        <w:t>LondonMail</w:t>
      </w:r>
      <w:proofErr w:type="spellEnd"/>
      <w:r w:rsidRPr="00341336">
        <w:rPr>
          <w:rFonts w:ascii="Arial" w:hAnsi="Arial" w:cs="Arial"/>
          <w:color w:val="000000"/>
          <w:sz w:val="22"/>
          <w:szCs w:val="22"/>
        </w:rPr>
        <w:t xml:space="preserve"> / </w:t>
      </w:r>
      <w:proofErr w:type="spellStart"/>
      <w:r w:rsidRPr="00341336">
        <w:rPr>
          <w:rFonts w:ascii="Arial" w:hAnsi="Arial" w:cs="Arial"/>
          <w:color w:val="000000"/>
          <w:sz w:val="22"/>
          <w:szCs w:val="22"/>
        </w:rPr>
        <w:t>PupilMail</w:t>
      </w:r>
      <w:proofErr w:type="spellEnd"/>
      <w:r w:rsidRPr="00341336">
        <w:rPr>
          <w:rFonts w:ascii="Arial" w:hAnsi="Arial" w:cs="Arial"/>
          <w:color w:val="000000"/>
          <w:sz w:val="22"/>
          <w:szCs w:val="22"/>
        </w:rPr>
        <w:t xml:space="preserve"> system from </w:t>
      </w:r>
      <w:proofErr w:type="spellStart"/>
      <w:r w:rsidRPr="00341336">
        <w:rPr>
          <w:rFonts w:ascii="Arial" w:hAnsi="Arial" w:cs="Arial"/>
          <w:color w:val="000000"/>
          <w:sz w:val="22"/>
          <w:szCs w:val="22"/>
        </w:rPr>
        <w:t>LGfL</w:t>
      </w:r>
      <w:proofErr w:type="spellEnd"/>
      <w:r w:rsidRPr="00341336">
        <w:rPr>
          <w:rFonts w:ascii="Arial" w:hAnsi="Arial" w:cs="Arial"/>
          <w:color w:val="000000"/>
          <w:sz w:val="22"/>
          <w:szCs w:val="22"/>
        </w:rPr>
        <w:t xml:space="preserve"> for all school emails</w:t>
      </w:r>
    </w:p>
    <w:p w14:paraId="000001AD" w14:textId="40636394" w:rsidR="00477B6C" w:rsidRPr="00341336" w:rsidRDefault="00AD1D87" w:rsidP="00C535C2">
      <w:pPr>
        <w:widowControl w:val="0"/>
        <w:numPr>
          <w:ilvl w:val="0"/>
          <w:numId w:val="3"/>
        </w:numPr>
        <w:pBdr>
          <w:top w:val="nil"/>
          <w:left w:val="nil"/>
          <w:bottom w:val="nil"/>
          <w:right w:val="nil"/>
          <w:between w:val="nil"/>
        </w:pBdr>
        <w:spacing w:after="120" w:line="240" w:lineRule="auto"/>
        <w:ind w:left="714" w:hanging="357"/>
        <w:jc w:val="left"/>
        <w:rPr>
          <w:rFonts w:ascii="Arial" w:hAnsi="Arial" w:cs="Arial"/>
          <w:color w:val="000000"/>
          <w:sz w:val="22"/>
          <w:szCs w:val="22"/>
        </w:rPr>
      </w:pPr>
      <w:r w:rsidRPr="00341336">
        <w:rPr>
          <w:rFonts w:ascii="Arial" w:hAnsi="Arial" w:cs="Arial"/>
          <w:color w:val="000000"/>
          <w:sz w:val="22"/>
          <w:szCs w:val="22"/>
        </w:rPr>
        <w:t xml:space="preserve">Staff use the </w:t>
      </w:r>
      <w:proofErr w:type="spellStart"/>
      <w:r w:rsidRPr="00341336">
        <w:rPr>
          <w:rFonts w:ascii="Arial" w:hAnsi="Arial" w:cs="Arial"/>
          <w:color w:val="000000"/>
          <w:sz w:val="22"/>
          <w:szCs w:val="22"/>
        </w:rPr>
        <w:t>StaffMail</w:t>
      </w:r>
      <w:proofErr w:type="spellEnd"/>
      <w:r w:rsidRPr="00341336">
        <w:rPr>
          <w:rFonts w:ascii="Arial" w:hAnsi="Arial" w:cs="Arial"/>
          <w:color w:val="000000"/>
          <w:sz w:val="22"/>
          <w:szCs w:val="22"/>
        </w:rPr>
        <w:t xml:space="preserve"> system for all school emails</w:t>
      </w:r>
    </w:p>
    <w:p w14:paraId="000001AE"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Both these systems are linked to the USO authentication system and are fully auditable, trackable and managed by </w:t>
      </w:r>
      <w:proofErr w:type="spellStart"/>
      <w:r w:rsidRPr="00341336">
        <w:rPr>
          <w:rFonts w:ascii="Arial" w:hAnsi="Arial" w:cs="Arial"/>
          <w:sz w:val="22"/>
          <w:szCs w:val="22"/>
        </w:rPr>
        <w:t>LGfL</w:t>
      </w:r>
      <w:proofErr w:type="spellEnd"/>
      <w:r w:rsidRPr="00341336">
        <w:rPr>
          <w:rFonts w:ascii="Arial" w:hAnsi="Arial" w:cs="Arial"/>
          <w:sz w:val="22"/>
          <w:szCs w:val="22"/>
        </w:rPr>
        <w:t xml:space="preserve"> on behalf of the school. This is for the mutual protection and privacy of all staff, pupils and parents, as well as to support data protection.</w:t>
      </w:r>
    </w:p>
    <w:p w14:paraId="000001AF" w14:textId="77777777" w:rsidR="00477B6C" w:rsidRPr="00341336" w:rsidRDefault="00AD1D87" w:rsidP="00354A06">
      <w:pPr>
        <w:widowControl w:val="0"/>
        <w:spacing w:after="0" w:line="240" w:lineRule="auto"/>
        <w:jc w:val="left"/>
        <w:rPr>
          <w:rFonts w:ascii="Arial" w:hAnsi="Arial" w:cs="Arial"/>
          <w:sz w:val="22"/>
          <w:szCs w:val="22"/>
        </w:rPr>
      </w:pPr>
      <w:r w:rsidRPr="00341336">
        <w:rPr>
          <w:rFonts w:ascii="Arial" w:hAnsi="Arial" w:cs="Arial"/>
          <w:sz w:val="22"/>
          <w:szCs w:val="22"/>
        </w:rPr>
        <w:t>General principles for email use are as follows:</w:t>
      </w:r>
    </w:p>
    <w:p w14:paraId="000001B0" w14:textId="3CB577D7" w:rsidR="00477B6C" w:rsidRPr="00341336" w:rsidRDefault="00AD1D87" w:rsidP="00C535C2">
      <w:pPr>
        <w:widowControl w:val="0"/>
        <w:numPr>
          <w:ilvl w:val="0"/>
          <w:numId w:val="3"/>
        </w:numPr>
        <w:pBdr>
          <w:top w:val="nil"/>
          <w:left w:val="nil"/>
          <w:bottom w:val="nil"/>
          <w:right w:val="nil"/>
          <w:between w:val="nil"/>
        </w:pBdr>
        <w:spacing w:after="120" w:line="240" w:lineRule="auto"/>
        <w:jc w:val="left"/>
        <w:rPr>
          <w:rFonts w:ascii="Arial" w:hAnsi="Arial" w:cs="Arial"/>
          <w:sz w:val="22"/>
          <w:szCs w:val="22"/>
        </w:rPr>
      </w:pPr>
      <w:bookmarkStart w:id="28" w:name="_heading=h.19c6y18" w:colFirst="0" w:colLast="0"/>
      <w:bookmarkEnd w:id="28"/>
      <w:r w:rsidRPr="00341336">
        <w:rPr>
          <w:rFonts w:ascii="Arial" w:hAnsi="Arial" w:cs="Arial"/>
          <w:color w:val="000000"/>
          <w:sz w:val="22"/>
          <w:szCs w:val="22"/>
        </w:rPr>
        <w:lastRenderedPageBreak/>
        <w:t xml:space="preserve">Email is the only means of electronic communication to be used between staff and pupils / staff and parents (in both directions). Use of a different platform must be approved in advance by </w:t>
      </w:r>
      <w:proofErr w:type="gramStart"/>
      <w:r w:rsidRPr="00341336">
        <w:rPr>
          <w:rFonts w:ascii="Arial" w:hAnsi="Arial" w:cs="Arial"/>
          <w:color w:val="000000"/>
          <w:sz w:val="22"/>
          <w:szCs w:val="22"/>
        </w:rPr>
        <w:t>the  headteacher</w:t>
      </w:r>
      <w:proofErr w:type="gramEnd"/>
      <w:r w:rsidRPr="00341336">
        <w:rPr>
          <w:rFonts w:ascii="Arial" w:hAnsi="Arial" w:cs="Arial"/>
          <w:color w:val="000000"/>
          <w:sz w:val="22"/>
          <w:szCs w:val="22"/>
        </w:rPr>
        <w:t xml:space="preserve"> in advance</w:t>
      </w:r>
      <w:r w:rsidR="009E579F">
        <w:rPr>
          <w:rFonts w:ascii="Arial" w:hAnsi="Arial" w:cs="Arial"/>
          <w:color w:val="000000"/>
          <w:sz w:val="22"/>
          <w:szCs w:val="22"/>
        </w:rPr>
        <w:t xml:space="preserve">. </w:t>
      </w:r>
      <w:r w:rsidRPr="00341336">
        <w:rPr>
          <w:rFonts w:ascii="Arial" w:hAnsi="Arial" w:cs="Arial"/>
          <w:color w:val="000000"/>
          <w:sz w:val="22"/>
          <w:szCs w:val="22"/>
        </w:rPr>
        <w:t>Any unauthorised attempt to use a different system may be a safeguarding concern or disciplinary matter and should be notified to the DSL (if by a child) or to the Headteacher (if by a staff member).</w:t>
      </w:r>
    </w:p>
    <w:p w14:paraId="000001B1" w14:textId="58578548" w:rsidR="00477B6C" w:rsidRPr="00341336" w:rsidRDefault="00AD1D87"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 xml:space="preserve">Email may only be sent using the email systems above. There should be no circumstances where a private email is used; if this happens by mistake, the Headteacher should be informed immediately. </w:t>
      </w:r>
    </w:p>
    <w:p w14:paraId="000001B2" w14:textId="77777777" w:rsidR="00477B6C" w:rsidRPr="00341336" w:rsidRDefault="00AD1D87"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Staff or pupil personal data should never be sent/shared/stored on email.</w:t>
      </w:r>
    </w:p>
    <w:p w14:paraId="000001B3" w14:textId="2C08B39C" w:rsidR="00477B6C" w:rsidRPr="00341336" w:rsidRDefault="00AD1D87" w:rsidP="00C535C2">
      <w:pPr>
        <w:widowControl w:val="0"/>
        <w:numPr>
          <w:ilvl w:val="1"/>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 xml:space="preserve">If data needs to be shared with external agencies, USO-FX and Egress systems are available from </w:t>
      </w:r>
      <w:proofErr w:type="spellStart"/>
      <w:r w:rsidRPr="00341336">
        <w:rPr>
          <w:rFonts w:ascii="Arial" w:hAnsi="Arial" w:cs="Arial"/>
          <w:color w:val="000000"/>
          <w:sz w:val="22"/>
          <w:szCs w:val="22"/>
        </w:rPr>
        <w:t>LGfL</w:t>
      </w:r>
      <w:proofErr w:type="spellEnd"/>
      <w:r w:rsidRPr="00341336">
        <w:rPr>
          <w:rFonts w:ascii="Arial" w:hAnsi="Arial" w:cs="Arial"/>
          <w:color w:val="000000"/>
          <w:sz w:val="22"/>
          <w:szCs w:val="22"/>
        </w:rPr>
        <w:t>.</w:t>
      </w:r>
    </w:p>
    <w:p w14:paraId="000001B4" w14:textId="4C5FEBFE" w:rsidR="00477B6C" w:rsidRPr="00341336" w:rsidRDefault="00AD1D87" w:rsidP="00C535C2">
      <w:pPr>
        <w:widowControl w:val="0"/>
        <w:numPr>
          <w:ilvl w:val="1"/>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 xml:space="preserve">Internally, staff should use the school network, including when working from home when remote access is available via the RAV3 system. </w:t>
      </w:r>
    </w:p>
    <w:p w14:paraId="000001B6" w14:textId="77777777" w:rsidR="00477B6C" w:rsidRPr="00341336" w:rsidRDefault="00AD1D87"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Appropriate behaviour is expected at all times, and the system should not be used to send inappropriate materials or language which is or could be construed as bullying, aggressive, rude, insulting, illegal or otherwise inappropriate, or which (for staff) might bring the school into disrepute or compromise the professionalism of staff</w:t>
      </w:r>
    </w:p>
    <w:p w14:paraId="000001B8" w14:textId="5C1445D0" w:rsidR="00477B6C" w:rsidRPr="00341336" w:rsidRDefault="009E579F" w:rsidP="00C535C2">
      <w:pPr>
        <w:widowControl w:val="0"/>
        <w:numPr>
          <w:ilvl w:val="0"/>
          <w:numId w:val="3"/>
        </w:numPr>
        <w:pBdr>
          <w:top w:val="nil"/>
          <w:left w:val="nil"/>
          <w:bottom w:val="nil"/>
          <w:right w:val="nil"/>
          <w:between w:val="nil"/>
        </w:pBdr>
        <w:spacing w:after="120" w:line="240" w:lineRule="auto"/>
        <w:jc w:val="left"/>
        <w:rPr>
          <w:rFonts w:ascii="Arial" w:hAnsi="Arial" w:cs="Arial"/>
          <w:sz w:val="22"/>
          <w:szCs w:val="22"/>
        </w:rPr>
      </w:pPr>
      <w:r>
        <w:rPr>
          <w:rFonts w:ascii="Arial" w:hAnsi="Arial" w:cs="Arial"/>
          <w:color w:val="000000"/>
          <w:sz w:val="22"/>
          <w:szCs w:val="22"/>
        </w:rPr>
        <w:t>S</w:t>
      </w:r>
      <w:r w:rsidR="00AD1D87" w:rsidRPr="00341336">
        <w:rPr>
          <w:rFonts w:ascii="Arial" w:hAnsi="Arial" w:cs="Arial"/>
          <w:color w:val="000000"/>
          <w:sz w:val="22"/>
          <w:szCs w:val="22"/>
        </w:rPr>
        <w:t xml:space="preserve">taff are allowed to use the email system for reasonable (not excessive, not during lessons) personal use but should be aware that all use is monitored, their emails may be read and the same rules of appropriate behaviour apply at all times. Emails using inappropriate language, images, malware or to adult sites may be blocked and not arrive at their intended destination. </w:t>
      </w:r>
    </w:p>
    <w:p w14:paraId="000001BB"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See also the social media section of this policy.</w:t>
      </w:r>
    </w:p>
    <w:p w14:paraId="000001BD" w14:textId="77777777" w:rsidR="00477B6C" w:rsidRPr="00341336" w:rsidRDefault="00AD1D87" w:rsidP="00C535C2">
      <w:pPr>
        <w:pStyle w:val="Heading1"/>
        <w:widowControl w:val="0"/>
        <w:jc w:val="left"/>
        <w:rPr>
          <w:rFonts w:ascii="Arial" w:hAnsi="Arial" w:cs="Arial"/>
          <w:sz w:val="22"/>
          <w:szCs w:val="22"/>
        </w:rPr>
      </w:pPr>
      <w:bookmarkStart w:id="29" w:name="_Toc117004645"/>
      <w:r w:rsidRPr="00341336">
        <w:rPr>
          <w:rFonts w:ascii="Arial" w:hAnsi="Arial" w:cs="Arial"/>
          <w:sz w:val="22"/>
          <w:szCs w:val="22"/>
        </w:rPr>
        <w:t>School website</w:t>
      </w:r>
      <w:bookmarkEnd w:id="29"/>
    </w:p>
    <w:p w14:paraId="000001BE" w14:textId="0D13AE8F"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The school website is a key public-facing information portal for the school community (both existing and prospective stakeholders) with a key reputational value. The </w:t>
      </w:r>
      <w:r w:rsidR="00F2022F">
        <w:rPr>
          <w:rFonts w:ascii="Arial" w:hAnsi="Arial" w:cs="Arial"/>
          <w:sz w:val="22"/>
          <w:szCs w:val="22"/>
        </w:rPr>
        <w:t xml:space="preserve">EHT/ </w:t>
      </w:r>
      <w:proofErr w:type="spellStart"/>
      <w:r w:rsidR="00F2022F">
        <w:rPr>
          <w:rFonts w:ascii="Arial" w:hAnsi="Arial" w:cs="Arial"/>
          <w:sz w:val="22"/>
          <w:szCs w:val="22"/>
        </w:rPr>
        <w:t>EHoS</w:t>
      </w:r>
      <w:proofErr w:type="spellEnd"/>
      <w:r w:rsidRPr="00341336">
        <w:rPr>
          <w:rFonts w:ascii="Arial" w:hAnsi="Arial" w:cs="Arial"/>
          <w:sz w:val="22"/>
          <w:szCs w:val="22"/>
        </w:rPr>
        <w:t xml:space="preserve"> and Governors have delegated the day-to-day responsibility of updating the content of the website </w:t>
      </w:r>
      <w:r w:rsidRPr="00F2022F">
        <w:rPr>
          <w:rFonts w:ascii="Arial" w:hAnsi="Arial" w:cs="Arial"/>
          <w:sz w:val="22"/>
          <w:szCs w:val="22"/>
        </w:rPr>
        <w:t xml:space="preserve">to </w:t>
      </w:r>
      <w:r w:rsidR="00F2022F" w:rsidRPr="00F2022F">
        <w:rPr>
          <w:rFonts w:ascii="Arial" w:hAnsi="Arial" w:cs="Arial"/>
          <w:sz w:val="22"/>
          <w:szCs w:val="22"/>
        </w:rPr>
        <w:t>Lisa Potten</w:t>
      </w:r>
      <w:r w:rsidRPr="00F2022F">
        <w:rPr>
          <w:rFonts w:ascii="Arial" w:hAnsi="Arial" w:cs="Arial"/>
          <w:sz w:val="22"/>
          <w:szCs w:val="22"/>
        </w:rPr>
        <w:t>. The site</w:t>
      </w:r>
      <w:r w:rsidRPr="00341336">
        <w:rPr>
          <w:rFonts w:ascii="Arial" w:hAnsi="Arial" w:cs="Arial"/>
          <w:sz w:val="22"/>
          <w:szCs w:val="22"/>
        </w:rPr>
        <w:t xml:space="preserve"> is hosted </w:t>
      </w:r>
      <w:r w:rsidRPr="00F2022F">
        <w:rPr>
          <w:rFonts w:ascii="Arial" w:hAnsi="Arial" w:cs="Arial"/>
          <w:sz w:val="22"/>
          <w:szCs w:val="22"/>
        </w:rPr>
        <w:t xml:space="preserve">by </w:t>
      </w:r>
      <w:proofErr w:type="spellStart"/>
      <w:r w:rsidR="00F2022F" w:rsidRPr="00F2022F">
        <w:rPr>
          <w:rFonts w:ascii="Arial" w:hAnsi="Arial" w:cs="Arial"/>
          <w:sz w:val="22"/>
          <w:szCs w:val="22"/>
        </w:rPr>
        <w:t>Finalsite</w:t>
      </w:r>
      <w:proofErr w:type="spellEnd"/>
      <w:r w:rsidR="00F2022F" w:rsidRPr="00F2022F">
        <w:rPr>
          <w:rFonts w:ascii="Arial" w:hAnsi="Arial" w:cs="Arial"/>
          <w:sz w:val="22"/>
          <w:szCs w:val="22"/>
        </w:rPr>
        <w:t xml:space="preserve"> UK.</w:t>
      </w:r>
    </w:p>
    <w:p w14:paraId="000001C0" w14:textId="5B0BF069" w:rsidR="00477B6C" w:rsidRPr="00341336" w:rsidRDefault="00AD1D87" w:rsidP="00C535C2">
      <w:pPr>
        <w:widowControl w:val="0"/>
        <w:spacing w:after="0" w:line="240" w:lineRule="auto"/>
        <w:jc w:val="left"/>
        <w:rPr>
          <w:rFonts w:ascii="Arial" w:hAnsi="Arial" w:cs="Arial"/>
          <w:sz w:val="22"/>
          <w:szCs w:val="22"/>
        </w:rPr>
      </w:pPr>
      <w:r w:rsidRPr="00341336">
        <w:rPr>
          <w:rFonts w:ascii="Arial" w:hAnsi="Arial" w:cs="Arial"/>
          <w:sz w:val="22"/>
          <w:szCs w:val="22"/>
        </w:rPr>
        <w:t>The DfE has determined information which must be available on a school website. Where other staff submit information for the website, they are asked to remember:</w:t>
      </w:r>
    </w:p>
    <w:p w14:paraId="000001C1" w14:textId="1956DC31" w:rsidR="00477B6C" w:rsidRPr="00341336" w:rsidRDefault="00AD1D87"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sz w:val="22"/>
          <w:szCs w:val="22"/>
        </w:rPr>
        <w:t>Schools</w:t>
      </w:r>
      <w:r w:rsidRPr="00341336">
        <w:rPr>
          <w:rFonts w:ascii="Arial" w:hAnsi="Arial" w:cs="Arial"/>
          <w:color w:val="000000"/>
          <w:sz w:val="22"/>
          <w:szCs w:val="22"/>
        </w:rPr>
        <w:t xml:space="preserve"> have the same duty as any person or organisation to respect and uphold copyright law – schools have been fined thousands of pounds for copyright breaches. Sources must always be credited and material only used with permission. If in doubt, check </w:t>
      </w:r>
      <w:r w:rsidR="006C06BC">
        <w:rPr>
          <w:rFonts w:ascii="Arial" w:hAnsi="Arial" w:cs="Arial"/>
          <w:color w:val="000000"/>
          <w:sz w:val="22"/>
          <w:szCs w:val="22"/>
        </w:rPr>
        <w:t xml:space="preserve">the EHT/ </w:t>
      </w:r>
      <w:proofErr w:type="spellStart"/>
      <w:r w:rsidR="006C06BC">
        <w:rPr>
          <w:rFonts w:ascii="Arial" w:hAnsi="Arial" w:cs="Arial"/>
          <w:color w:val="000000"/>
          <w:sz w:val="22"/>
          <w:szCs w:val="22"/>
        </w:rPr>
        <w:t>EHoS</w:t>
      </w:r>
      <w:proofErr w:type="spellEnd"/>
      <w:r w:rsidRPr="00341336">
        <w:rPr>
          <w:rFonts w:ascii="Arial" w:hAnsi="Arial" w:cs="Arial"/>
          <w:color w:val="000000"/>
          <w:sz w:val="22"/>
          <w:szCs w:val="22"/>
        </w:rPr>
        <w:t xml:space="preserve">. There are many open-access libraries of high-quality public-domain images that can be used (e.g. pixabay.com for marketing materials – beware some adult content on this site). Pupils and staff at </w:t>
      </w:r>
      <w:proofErr w:type="spellStart"/>
      <w:r w:rsidRPr="00341336">
        <w:rPr>
          <w:rFonts w:ascii="Arial" w:hAnsi="Arial" w:cs="Arial"/>
          <w:color w:val="000000"/>
          <w:sz w:val="22"/>
          <w:szCs w:val="22"/>
        </w:rPr>
        <w:t>LGfL</w:t>
      </w:r>
      <w:proofErr w:type="spellEnd"/>
      <w:r w:rsidRPr="00341336">
        <w:rPr>
          <w:rFonts w:ascii="Arial" w:hAnsi="Arial" w:cs="Arial"/>
          <w:color w:val="000000"/>
          <w:sz w:val="22"/>
          <w:szCs w:val="22"/>
        </w:rPr>
        <w:t xml:space="preserve"> schools also have access to licences for music, sound effects, art collection images and other at curriculum.lgfl.net</w:t>
      </w:r>
    </w:p>
    <w:p w14:paraId="000001C2" w14:textId="77777777" w:rsidR="00477B6C" w:rsidRPr="00341336" w:rsidRDefault="00AD1D87" w:rsidP="00C535C2">
      <w:pPr>
        <w:widowControl w:val="0"/>
        <w:numPr>
          <w:ilvl w:val="0"/>
          <w:numId w:val="3"/>
        </w:numPr>
        <w:pBdr>
          <w:top w:val="nil"/>
          <w:left w:val="nil"/>
          <w:bottom w:val="nil"/>
          <w:right w:val="nil"/>
          <w:between w:val="nil"/>
        </w:pBdr>
        <w:spacing w:after="120" w:line="240" w:lineRule="auto"/>
        <w:jc w:val="left"/>
        <w:rPr>
          <w:rFonts w:ascii="Arial" w:hAnsi="Arial" w:cs="Arial"/>
          <w:sz w:val="22"/>
          <w:szCs w:val="22"/>
        </w:rPr>
      </w:pPr>
      <w:r w:rsidRPr="00341336">
        <w:rPr>
          <w:rFonts w:ascii="Arial" w:hAnsi="Arial" w:cs="Arial"/>
          <w:color w:val="000000"/>
          <w:sz w:val="22"/>
          <w:szCs w:val="22"/>
        </w:rPr>
        <w:t>Where pupil work, images or videos are published on the website, their identities are protected and full names are not published (remember also not to save images with a filename that includes a pupil’s full name).</w:t>
      </w:r>
    </w:p>
    <w:p w14:paraId="000001C4" w14:textId="77777777" w:rsidR="00477B6C" w:rsidRPr="00341336" w:rsidRDefault="00AD1D87" w:rsidP="00C535C2">
      <w:pPr>
        <w:pStyle w:val="Heading1"/>
        <w:widowControl w:val="0"/>
        <w:jc w:val="left"/>
        <w:rPr>
          <w:rFonts w:ascii="Arial" w:hAnsi="Arial" w:cs="Arial"/>
          <w:sz w:val="22"/>
          <w:szCs w:val="22"/>
        </w:rPr>
      </w:pPr>
      <w:bookmarkStart w:id="30" w:name="_Toc117004646"/>
      <w:r w:rsidRPr="00341336">
        <w:rPr>
          <w:rFonts w:ascii="Arial" w:hAnsi="Arial" w:cs="Arial"/>
          <w:sz w:val="22"/>
          <w:szCs w:val="22"/>
        </w:rPr>
        <w:t>Cloud platforms</w:t>
      </w:r>
      <w:bookmarkEnd w:id="30"/>
    </w:p>
    <w:p w14:paraId="000001C6" w14:textId="22855664"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For online safety, basic rules of good password hygiene (“Treat your password like your toothbrush –never share it with anyone!”), expert administration and training can help to keep staff and pupils safe, and to avoid incidents.</w:t>
      </w:r>
    </w:p>
    <w:p w14:paraId="000001C7" w14:textId="77777777" w:rsidR="00477B6C" w:rsidRPr="00341336" w:rsidRDefault="00AD1D87" w:rsidP="00C535C2">
      <w:pPr>
        <w:widowControl w:val="0"/>
        <w:spacing w:after="0" w:line="240" w:lineRule="auto"/>
        <w:jc w:val="left"/>
        <w:rPr>
          <w:rFonts w:ascii="Arial" w:hAnsi="Arial" w:cs="Arial"/>
          <w:sz w:val="22"/>
          <w:szCs w:val="22"/>
        </w:rPr>
      </w:pPr>
      <w:r w:rsidRPr="00341336">
        <w:rPr>
          <w:rFonts w:ascii="Arial" w:hAnsi="Arial" w:cs="Arial"/>
          <w:sz w:val="22"/>
          <w:szCs w:val="22"/>
        </w:rPr>
        <w:t>The following principles apply:</w:t>
      </w:r>
    </w:p>
    <w:p w14:paraId="000001C8" w14:textId="4AA60628" w:rsidR="00477B6C" w:rsidRPr="00341336" w:rsidRDefault="00AD1D87"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Privacy statements inform parents when and what sort of data is stored in the cloud</w:t>
      </w:r>
    </w:p>
    <w:p w14:paraId="000001C9" w14:textId="77777777" w:rsidR="00477B6C" w:rsidRPr="00341336" w:rsidRDefault="00AD1D87"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The DPO approves new cloud systems, what may or may not be stored in them and by whom. This is noted in a DPIA (data-protection impact statement) and parental permission is sought</w:t>
      </w:r>
    </w:p>
    <w:p w14:paraId="000001CA" w14:textId="77777777" w:rsidR="00477B6C" w:rsidRPr="00341336" w:rsidRDefault="00AD1D87"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Regular training ensures all staff understand sharing functionality and this is audited to ensure that pupil data is not shared by mistake. Open access or widely shared folders are clearly marked as such</w:t>
      </w:r>
    </w:p>
    <w:p w14:paraId="000001CB" w14:textId="77777777" w:rsidR="00477B6C" w:rsidRPr="00341336" w:rsidRDefault="00AD1D87"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Pupils and staff are only given access and/or sharing rights when they can demonstrate an understanding of what data may be stored and how it can be seen</w:t>
      </w:r>
    </w:p>
    <w:p w14:paraId="000001CC" w14:textId="77777777" w:rsidR="00477B6C" w:rsidRPr="00341336" w:rsidRDefault="00AD1D87"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Two-factor authentication is used for access to staff or pupil data</w:t>
      </w:r>
    </w:p>
    <w:p w14:paraId="000001CD" w14:textId="77777777" w:rsidR="00477B6C" w:rsidRPr="00341336" w:rsidRDefault="00AD1D87"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Pupil images/videos are only made public with parental permission</w:t>
      </w:r>
    </w:p>
    <w:p w14:paraId="000001CE" w14:textId="77777777" w:rsidR="00477B6C" w:rsidRPr="00341336" w:rsidRDefault="00AD1D87"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lastRenderedPageBreak/>
        <w:t>Only school-approved platforms are used by students or staff to store pupil work</w:t>
      </w:r>
    </w:p>
    <w:p w14:paraId="000001CF" w14:textId="77777777" w:rsidR="00477B6C" w:rsidRPr="00341336" w:rsidRDefault="00AD1D87" w:rsidP="00C535C2">
      <w:pPr>
        <w:widowControl w:val="0"/>
        <w:numPr>
          <w:ilvl w:val="0"/>
          <w:numId w:val="3"/>
        </w:numPr>
        <w:pBdr>
          <w:top w:val="nil"/>
          <w:left w:val="nil"/>
          <w:bottom w:val="nil"/>
          <w:right w:val="nil"/>
          <w:between w:val="nil"/>
        </w:pBdr>
        <w:spacing w:after="120" w:line="240" w:lineRule="auto"/>
        <w:jc w:val="left"/>
        <w:rPr>
          <w:rFonts w:ascii="Arial" w:hAnsi="Arial" w:cs="Arial"/>
          <w:sz w:val="22"/>
          <w:szCs w:val="22"/>
        </w:rPr>
      </w:pPr>
      <w:r w:rsidRPr="00341336">
        <w:rPr>
          <w:rFonts w:ascii="Arial" w:hAnsi="Arial" w:cs="Arial"/>
          <w:color w:val="000000"/>
          <w:sz w:val="22"/>
          <w:szCs w:val="22"/>
        </w:rPr>
        <w:t>All stakeholders understand the difference between consumer and education products (e.g. a private Gmail account or Google Drive and those belonging to a managed educational domain)</w:t>
      </w:r>
    </w:p>
    <w:p w14:paraId="000001D1" w14:textId="77777777" w:rsidR="00477B6C" w:rsidRPr="00341336" w:rsidRDefault="00AD1D87" w:rsidP="00C535C2">
      <w:pPr>
        <w:pStyle w:val="Heading1"/>
        <w:widowControl w:val="0"/>
        <w:jc w:val="left"/>
        <w:rPr>
          <w:rFonts w:ascii="Arial" w:hAnsi="Arial" w:cs="Arial"/>
          <w:sz w:val="22"/>
          <w:szCs w:val="22"/>
        </w:rPr>
      </w:pPr>
      <w:bookmarkStart w:id="31" w:name="_Toc117004647"/>
      <w:r w:rsidRPr="00341336">
        <w:rPr>
          <w:rFonts w:ascii="Arial" w:hAnsi="Arial" w:cs="Arial"/>
          <w:sz w:val="22"/>
          <w:szCs w:val="22"/>
        </w:rPr>
        <w:t>Digital images and video</w:t>
      </w:r>
      <w:bookmarkEnd w:id="31"/>
      <w:r w:rsidRPr="00341336">
        <w:rPr>
          <w:rFonts w:ascii="Arial" w:hAnsi="Arial" w:cs="Arial"/>
          <w:sz w:val="22"/>
          <w:szCs w:val="22"/>
        </w:rPr>
        <w:t xml:space="preserve"> </w:t>
      </w:r>
    </w:p>
    <w:p w14:paraId="000001D2" w14:textId="0812AB99"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When a pupil joins </w:t>
      </w:r>
      <w:r w:rsidR="00354A06">
        <w:rPr>
          <w:rFonts w:ascii="Arial" w:hAnsi="Arial" w:cs="Arial"/>
          <w:sz w:val="22"/>
          <w:szCs w:val="22"/>
        </w:rPr>
        <w:t xml:space="preserve">one of our </w:t>
      </w:r>
      <w:r w:rsidRPr="00341336">
        <w:rPr>
          <w:rFonts w:ascii="Arial" w:hAnsi="Arial" w:cs="Arial"/>
          <w:sz w:val="22"/>
          <w:szCs w:val="22"/>
        </w:rPr>
        <w:t>school</w:t>
      </w:r>
      <w:r w:rsidR="00354A06">
        <w:rPr>
          <w:rFonts w:ascii="Arial" w:hAnsi="Arial" w:cs="Arial"/>
          <w:sz w:val="22"/>
          <w:szCs w:val="22"/>
        </w:rPr>
        <w:t>s</w:t>
      </w:r>
      <w:r w:rsidRPr="00341336">
        <w:rPr>
          <w:rFonts w:ascii="Arial" w:hAnsi="Arial" w:cs="Arial"/>
          <w:sz w:val="22"/>
          <w:szCs w:val="22"/>
        </w:rPr>
        <w:t>, parents/carers are asked if they give consent for their child’s image to be captured in photographs or videos, for what purpose (beyond internal assessment, which does not require express consent) and for how long. Parents answer as follows:</w:t>
      </w:r>
    </w:p>
    <w:p w14:paraId="7D6EAFD4" w14:textId="77777777" w:rsidR="00A03FED" w:rsidRPr="000671DC" w:rsidRDefault="00A03FED" w:rsidP="00C535C2">
      <w:pPr>
        <w:pStyle w:val="ListParagraph"/>
        <w:widowControl w:val="0"/>
        <w:numPr>
          <w:ilvl w:val="0"/>
          <w:numId w:val="7"/>
        </w:numPr>
        <w:spacing w:after="120" w:line="240" w:lineRule="auto"/>
        <w:jc w:val="left"/>
        <w:rPr>
          <w:rFonts w:ascii="Arial" w:hAnsi="Arial" w:cs="Arial"/>
          <w:color w:val="333333"/>
          <w:sz w:val="22"/>
          <w:szCs w:val="20"/>
        </w:rPr>
      </w:pPr>
      <w:r w:rsidRPr="000671DC">
        <w:rPr>
          <w:rFonts w:ascii="Arial" w:hAnsi="Arial" w:cs="Arial"/>
          <w:color w:val="333333"/>
          <w:sz w:val="22"/>
          <w:szCs w:val="20"/>
        </w:rPr>
        <w:t xml:space="preserve">Photographs/Videos - for use on school website </w:t>
      </w:r>
    </w:p>
    <w:p w14:paraId="1A5C4471" w14:textId="77777777" w:rsidR="00A03FED" w:rsidRPr="000671DC" w:rsidRDefault="00A03FED" w:rsidP="00C535C2">
      <w:pPr>
        <w:pStyle w:val="ListParagraph"/>
        <w:widowControl w:val="0"/>
        <w:numPr>
          <w:ilvl w:val="0"/>
          <w:numId w:val="7"/>
        </w:numPr>
        <w:spacing w:after="120" w:line="240" w:lineRule="auto"/>
        <w:jc w:val="left"/>
        <w:rPr>
          <w:rFonts w:ascii="Arial" w:hAnsi="Arial" w:cs="Arial"/>
          <w:sz w:val="22"/>
        </w:rPr>
      </w:pPr>
      <w:r w:rsidRPr="000671DC">
        <w:rPr>
          <w:rFonts w:ascii="Arial" w:hAnsi="Arial" w:cs="Arial"/>
          <w:color w:val="333333"/>
          <w:sz w:val="22"/>
          <w:szCs w:val="20"/>
        </w:rPr>
        <w:t>Photographs/Videos - for use within school premises</w:t>
      </w:r>
    </w:p>
    <w:p w14:paraId="60BA503B" w14:textId="77777777" w:rsidR="00A03FED" w:rsidRPr="000671DC" w:rsidRDefault="00A03FED" w:rsidP="00C535C2">
      <w:pPr>
        <w:pStyle w:val="ListParagraph"/>
        <w:widowControl w:val="0"/>
        <w:numPr>
          <w:ilvl w:val="0"/>
          <w:numId w:val="7"/>
        </w:numPr>
        <w:spacing w:after="120" w:line="240" w:lineRule="auto"/>
        <w:jc w:val="left"/>
        <w:rPr>
          <w:rFonts w:ascii="Arial" w:hAnsi="Arial" w:cs="Arial"/>
          <w:sz w:val="22"/>
        </w:rPr>
      </w:pPr>
      <w:r w:rsidRPr="000671DC">
        <w:rPr>
          <w:rFonts w:ascii="Arial" w:hAnsi="Arial" w:cs="Arial"/>
          <w:color w:val="333333"/>
          <w:sz w:val="22"/>
          <w:szCs w:val="20"/>
        </w:rPr>
        <w:t>Photographed or filmed by another organisation</w:t>
      </w:r>
    </w:p>
    <w:p w14:paraId="000001DB" w14:textId="5CA2690E" w:rsidR="00477B6C" w:rsidRPr="00341336" w:rsidRDefault="00AD1D87" w:rsidP="00C535C2">
      <w:pPr>
        <w:widowControl w:val="0"/>
        <w:spacing w:after="120" w:line="240" w:lineRule="auto"/>
        <w:jc w:val="left"/>
        <w:rPr>
          <w:rFonts w:ascii="Arial" w:hAnsi="Arial" w:cs="Arial"/>
          <w:sz w:val="22"/>
          <w:szCs w:val="22"/>
          <w:highlight w:val="yellow"/>
        </w:rPr>
      </w:pPr>
      <w:r w:rsidRPr="00341336">
        <w:rPr>
          <w:rFonts w:ascii="Arial" w:hAnsi="Arial" w:cs="Arial"/>
          <w:sz w:val="22"/>
          <w:szCs w:val="22"/>
        </w:rPr>
        <w:t>Whenever a photo or video is taken/made, the member of staff taking it will check the latest database before using it for any purpose</w:t>
      </w:r>
      <w:r w:rsidR="00A03FED">
        <w:rPr>
          <w:rFonts w:ascii="Arial" w:hAnsi="Arial" w:cs="Arial"/>
          <w:sz w:val="22"/>
          <w:szCs w:val="22"/>
        </w:rPr>
        <w:t>.</w:t>
      </w:r>
    </w:p>
    <w:p w14:paraId="000001DC" w14:textId="5DA51334" w:rsidR="00477B6C" w:rsidRPr="00341336" w:rsidRDefault="00AD1D87" w:rsidP="00C535C2">
      <w:pPr>
        <w:widowControl w:val="0"/>
        <w:spacing w:after="120" w:line="240" w:lineRule="auto"/>
        <w:jc w:val="left"/>
        <w:rPr>
          <w:rFonts w:ascii="Arial" w:hAnsi="Arial" w:cs="Arial"/>
          <w:sz w:val="22"/>
          <w:szCs w:val="22"/>
          <w:highlight w:val="yellow"/>
        </w:rPr>
      </w:pPr>
      <w:r w:rsidRPr="00341336">
        <w:rPr>
          <w:rFonts w:ascii="Arial" w:hAnsi="Arial" w:cs="Arial"/>
          <w:sz w:val="22"/>
          <w:szCs w:val="22"/>
        </w:rPr>
        <w:t xml:space="preserve">Any pupils shown in public facing materials are never identified with more than first name (and photo file names/tags do not include full names to avoid accidentally sharing them). </w:t>
      </w:r>
    </w:p>
    <w:p w14:paraId="000001DD" w14:textId="54BAE5AE"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All staff are governed by their contract of employment and the Acceptable Use Policy, which covers the use of mobile phones/personal equipment for taking pictures of pupils, and where these are stored. </w:t>
      </w:r>
      <w:r w:rsidR="00A03FED">
        <w:rPr>
          <w:rFonts w:ascii="Arial" w:hAnsi="Arial" w:cs="Arial"/>
          <w:sz w:val="22"/>
          <w:szCs w:val="22"/>
        </w:rPr>
        <w:t>M</w:t>
      </w:r>
      <w:r w:rsidRPr="00341336">
        <w:rPr>
          <w:rFonts w:ascii="Arial" w:hAnsi="Arial" w:cs="Arial"/>
          <w:sz w:val="22"/>
          <w:szCs w:val="22"/>
        </w:rPr>
        <w:t xml:space="preserve">embers of staff may occasionally use personal phones to capture photos or videos of pupils, but these will be appropriate, linked to school activities, taken without secrecy and not in a one-to-one situation, and always moved to school storage as soon as possible, after which they are deleted from personal devices or cloud services (NB – many phones automatically back up photos). </w:t>
      </w:r>
    </w:p>
    <w:p w14:paraId="000001DE" w14:textId="249CFB08"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Photos are stored on the school network</w:t>
      </w:r>
      <w:r w:rsidR="00A03FED">
        <w:rPr>
          <w:rFonts w:ascii="Arial" w:hAnsi="Arial" w:cs="Arial"/>
          <w:sz w:val="22"/>
          <w:szCs w:val="22"/>
        </w:rPr>
        <w:t xml:space="preserve"> </w:t>
      </w:r>
      <w:r w:rsidRPr="00341336">
        <w:rPr>
          <w:rFonts w:ascii="Arial" w:hAnsi="Arial" w:cs="Arial"/>
          <w:sz w:val="22"/>
          <w:szCs w:val="22"/>
        </w:rPr>
        <w:t>in line with the retention schedule of the school Data Protection Policy.</w:t>
      </w:r>
    </w:p>
    <w:p w14:paraId="000001DF" w14:textId="6A0714D2"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Staff and parents are reminded annually about the importance of not sharing without permission, due to reasons of child protection (e.g. looked-after children often have restrictions for their own protection), data protection, religious or cultural reasons, or simply for reasons of personal privacy. Further detail on this subject and a sample letter to parents for taking photos or videos at school events can be found at </w:t>
      </w:r>
      <w:hyperlink r:id="rId27">
        <w:r w:rsidRPr="00341336">
          <w:rPr>
            <w:rFonts w:ascii="Arial" w:hAnsi="Arial" w:cs="Arial"/>
            <w:color w:val="0000FF"/>
            <w:sz w:val="22"/>
            <w:szCs w:val="22"/>
            <w:u w:val="single"/>
          </w:rPr>
          <w:t>parentfilming.lgfl.net</w:t>
        </w:r>
      </w:hyperlink>
      <w:r w:rsidRPr="00341336">
        <w:rPr>
          <w:rFonts w:ascii="Arial" w:hAnsi="Arial" w:cs="Arial"/>
          <w:sz w:val="22"/>
          <w:szCs w:val="22"/>
        </w:rPr>
        <w:t xml:space="preserve"> </w:t>
      </w:r>
    </w:p>
    <w:p w14:paraId="000001E0"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We encourage young people to think about their online reputation and digital footprint, so we should be good adult role models by not oversharing (or providing embarrassment in later life – and it is not for us to judge what is embarrassing or not).</w:t>
      </w:r>
    </w:p>
    <w:p w14:paraId="000001E1"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Pupils are taught about how images can be manipulated in their online safety education programme and also taught to consider how to publish for a wide range of audiences which might include governors, parents or younger children</w:t>
      </w:r>
    </w:p>
    <w:p w14:paraId="000001E2"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Pupils are advised to be very careful about placing any personal photos on social media. They are taught to understand the need to maintain privacy settings so as not to make public, personal information.</w:t>
      </w:r>
    </w:p>
    <w:p w14:paraId="000001E3"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Pupils are taught that they should not post images or videos of others without their permission. We teach them about the risks associated with providing information with images (including the name of the file), that reveals the identity of others and their location. We teach them about the need to keep their data secure and what to do if they / or a friend are subject to bullying or abuse.</w:t>
      </w:r>
    </w:p>
    <w:p w14:paraId="000001E5" w14:textId="1951B6E7" w:rsidR="00477B6C" w:rsidRPr="00341336" w:rsidRDefault="00AD1D87" w:rsidP="00C535C2">
      <w:pPr>
        <w:pStyle w:val="Heading1"/>
        <w:widowControl w:val="0"/>
        <w:jc w:val="left"/>
        <w:rPr>
          <w:rFonts w:ascii="Arial" w:hAnsi="Arial" w:cs="Arial"/>
          <w:sz w:val="22"/>
          <w:szCs w:val="22"/>
        </w:rPr>
      </w:pPr>
      <w:bookmarkStart w:id="32" w:name="_Toc117004648"/>
      <w:r w:rsidRPr="00341336">
        <w:rPr>
          <w:rFonts w:ascii="Arial" w:hAnsi="Arial" w:cs="Arial"/>
          <w:sz w:val="22"/>
          <w:szCs w:val="22"/>
        </w:rPr>
        <w:t>Social media</w:t>
      </w:r>
      <w:bookmarkEnd w:id="32"/>
      <w:r w:rsidR="004763A2">
        <w:rPr>
          <w:rFonts w:ascii="Arial" w:hAnsi="Arial" w:cs="Arial"/>
          <w:sz w:val="22"/>
          <w:szCs w:val="22"/>
        </w:rPr>
        <w:t xml:space="preserve"> </w:t>
      </w:r>
    </w:p>
    <w:p w14:paraId="000001E6" w14:textId="1B128D27" w:rsidR="00477B6C" w:rsidRPr="00341336" w:rsidRDefault="004763A2" w:rsidP="00C535C2">
      <w:pPr>
        <w:pStyle w:val="Heading2"/>
        <w:widowControl w:val="0"/>
        <w:jc w:val="left"/>
        <w:rPr>
          <w:rFonts w:ascii="Arial" w:hAnsi="Arial" w:cs="Arial"/>
          <w:sz w:val="22"/>
          <w:szCs w:val="22"/>
        </w:rPr>
      </w:pPr>
      <w:bookmarkStart w:id="33" w:name="_Toc117004649"/>
      <w:r>
        <w:rPr>
          <w:rFonts w:ascii="Arial" w:hAnsi="Arial" w:cs="Arial"/>
          <w:sz w:val="22"/>
          <w:szCs w:val="22"/>
        </w:rPr>
        <w:t>The Federation’s</w:t>
      </w:r>
      <w:r w:rsidRPr="00341336">
        <w:rPr>
          <w:rFonts w:ascii="Arial" w:hAnsi="Arial" w:cs="Arial"/>
          <w:sz w:val="22"/>
          <w:szCs w:val="22"/>
        </w:rPr>
        <w:t xml:space="preserve"> </w:t>
      </w:r>
      <w:r w:rsidR="00AD1D87" w:rsidRPr="00341336">
        <w:rPr>
          <w:rFonts w:ascii="Arial" w:hAnsi="Arial" w:cs="Arial"/>
          <w:sz w:val="22"/>
          <w:szCs w:val="22"/>
        </w:rPr>
        <w:t>SM presence</w:t>
      </w:r>
      <w:bookmarkEnd w:id="33"/>
      <w:r w:rsidR="00AD1D87" w:rsidRPr="00341336">
        <w:rPr>
          <w:rFonts w:ascii="Arial" w:hAnsi="Arial" w:cs="Arial"/>
          <w:sz w:val="22"/>
          <w:szCs w:val="22"/>
        </w:rPr>
        <w:t xml:space="preserve"> </w:t>
      </w:r>
    </w:p>
    <w:p w14:paraId="000001E7" w14:textId="2F93820D" w:rsidR="00477B6C" w:rsidRPr="00341336" w:rsidRDefault="004763A2" w:rsidP="00C535C2">
      <w:pPr>
        <w:widowControl w:val="0"/>
        <w:spacing w:after="120" w:line="240" w:lineRule="auto"/>
        <w:jc w:val="left"/>
        <w:rPr>
          <w:rFonts w:ascii="Arial" w:hAnsi="Arial" w:cs="Arial"/>
          <w:sz w:val="22"/>
          <w:szCs w:val="22"/>
        </w:rPr>
      </w:pPr>
      <w:r w:rsidRPr="004763A2">
        <w:rPr>
          <w:rFonts w:ascii="Arial" w:hAnsi="Arial" w:cs="Arial"/>
          <w:sz w:val="22"/>
          <w:szCs w:val="22"/>
        </w:rPr>
        <w:t>We</w:t>
      </w:r>
      <w:r w:rsidR="00AD1D87" w:rsidRPr="004763A2">
        <w:rPr>
          <w:rFonts w:ascii="Arial" w:hAnsi="Arial" w:cs="Arial"/>
          <w:sz w:val="22"/>
          <w:szCs w:val="22"/>
        </w:rPr>
        <w:t xml:space="preserve"> work</w:t>
      </w:r>
      <w:r w:rsidR="00AD1D87" w:rsidRPr="00341336">
        <w:rPr>
          <w:rFonts w:ascii="Arial" w:hAnsi="Arial" w:cs="Arial"/>
          <w:sz w:val="22"/>
          <w:szCs w:val="22"/>
        </w:rPr>
        <w:t xml:space="preserve"> on the principle that if we don’t manage our social media reputation, someone else will.</w:t>
      </w:r>
    </w:p>
    <w:p w14:paraId="000001E8"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Online Reputation Management (ORM) is about understanding and managing our digital footprint (everything that can be seen or read about the school online). Few parents will apply for a school place without first ‘googling’ the school, and the Ofsted pre-inspection check includes monitoring what is being said online (Mumsnet is a favourite). </w:t>
      </w:r>
    </w:p>
    <w:p w14:paraId="000001E9"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Negative coverage almost always causes some level of disruption. Up to half of all cases dealt with by the Professionals Online Safety Helpline (POSH: </w:t>
      </w:r>
      <w:hyperlink r:id="rId28">
        <w:r w:rsidRPr="00341336">
          <w:rPr>
            <w:rFonts w:ascii="Arial" w:hAnsi="Arial" w:cs="Arial"/>
            <w:color w:val="0000FF"/>
            <w:sz w:val="22"/>
            <w:szCs w:val="22"/>
            <w:u w:val="single"/>
          </w:rPr>
          <w:t>helpline@saferinternet.org.uk</w:t>
        </w:r>
      </w:hyperlink>
      <w:r w:rsidRPr="00341336">
        <w:rPr>
          <w:rFonts w:ascii="Arial" w:hAnsi="Arial" w:cs="Arial"/>
          <w:sz w:val="22"/>
          <w:szCs w:val="22"/>
        </w:rPr>
        <w:t>) involve schools’ (and staff members’) online reputation.</w:t>
      </w:r>
    </w:p>
    <w:p w14:paraId="000001EA" w14:textId="48F0E7FE"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lastRenderedPageBreak/>
        <w:t xml:space="preserve">Accordingly, we manage and monitor our social media footprint carefully to know what is being said about the school and to respond to criticism and praise in a fair, responsible manner. </w:t>
      </w:r>
    </w:p>
    <w:p w14:paraId="000001EB" w14:textId="30675BB7" w:rsidR="00477B6C" w:rsidRPr="00341336" w:rsidRDefault="004763A2" w:rsidP="00C535C2">
      <w:pPr>
        <w:widowControl w:val="0"/>
        <w:spacing w:after="120" w:line="240" w:lineRule="auto"/>
        <w:jc w:val="left"/>
        <w:rPr>
          <w:rFonts w:ascii="Arial" w:hAnsi="Arial" w:cs="Arial"/>
          <w:sz w:val="22"/>
          <w:szCs w:val="22"/>
        </w:rPr>
      </w:pPr>
      <w:r w:rsidRPr="004763A2">
        <w:rPr>
          <w:rFonts w:ascii="Arial" w:hAnsi="Arial" w:cs="Arial"/>
          <w:sz w:val="22"/>
          <w:szCs w:val="22"/>
        </w:rPr>
        <w:t>We</w:t>
      </w:r>
      <w:r w:rsidR="00AD1D87" w:rsidRPr="00341336">
        <w:rPr>
          <w:rFonts w:ascii="Arial" w:hAnsi="Arial" w:cs="Arial"/>
          <w:sz w:val="22"/>
          <w:szCs w:val="22"/>
        </w:rPr>
        <w:t xml:space="preserve"> follow the guidance in the </w:t>
      </w:r>
      <w:proofErr w:type="spellStart"/>
      <w:r w:rsidR="00AD1D87" w:rsidRPr="00341336">
        <w:rPr>
          <w:rFonts w:ascii="Arial" w:hAnsi="Arial" w:cs="Arial"/>
          <w:sz w:val="22"/>
          <w:szCs w:val="22"/>
        </w:rPr>
        <w:t>LGfL</w:t>
      </w:r>
      <w:proofErr w:type="spellEnd"/>
      <w:r w:rsidR="00AD1D87" w:rsidRPr="00341336">
        <w:rPr>
          <w:rFonts w:ascii="Arial" w:hAnsi="Arial" w:cs="Arial"/>
          <w:sz w:val="22"/>
          <w:szCs w:val="22"/>
        </w:rPr>
        <w:t xml:space="preserve"> / Safer Internet Centre online-reputation management document </w:t>
      </w:r>
      <w:hyperlink r:id="rId29">
        <w:r w:rsidR="00AD1D87" w:rsidRPr="00341336">
          <w:rPr>
            <w:rFonts w:ascii="Arial" w:hAnsi="Arial" w:cs="Arial"/>
            <w:color w:val="0000FF"/>
            <w:sz w:val="22"/>
            <w:szCs w:val="22"/>
            <w:u w:val="single"/>
          </w:rPr>
          <w:t>here</w:t>
        </w:r>
      </w:hyperlink>
      <w:r w:rsidR="00AD1D87" w:rsidRPr="00341336">
        <w:rPr>
          <w:rFonts w:ascii="Arial" w:hAnsi="Arial" w:cs="Arial"/>
          <w:sz w:val="22"/>
          <w:szCs w:val="22"/>
        </w:rPr>
        <w:t xml:space="preserve">. </w:t>
      </w:r>
    </w:p>
    <w:p w14:paraId="000001ED" w14:textId="77777777" w:rsidR="00477B6C" w:rsidRPr="00341336" w:rsidRDefault="00AD1D87" w:rsidP="00C535C2">
      <w:pPr>
        <w:pStyle w:val="Heading2"/>
        <w:widowControl w:val="0"/>
        <w:jc w:val="left"/>
        <w:rPr>
          <w:rFonts w:ascii="Arial" w:hAnsi="Arial" w:cs="Arial"/>
          <w:sz w:val="22"/>
          <w:szCs w:val="22"/>
        </w:rPr>
      </w:pPr>
      <w:bookmarkStart w:id="34" w:name="_Toc117004650"/>
      <w:bookmarkStart w:id="35" w:name="_Hlk103852526"/>
      <w:r w:rsidRPr="00341336">
        <w:rPr>
          <w:rFonts w:ascii="Arial" w:hAnsi="Arial" w:cs="Arial"/>
          <w:sz w:val="22"/>
          <w:szCs w:val="22"/>
        </w:rPr>
        <w:t>Staff, pupils’ and parents’ SM presence</w:t>
      </w:r>
      <w:bookmarkEnd w:id="34"/>
    </w:p>
    <w:p w14:paraId="000001EE"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Social media (including here all apps, sites and games that allow sharing and interaction between users) is a fact of modern life, and as a school, we accept that many parents, staff and pupils will use it. However, as stated in the acceptable use policies which all members of the school community sign, we expect everybody to behave in a positive manner, engaging respectfully with the school and each other on social media, in the same way as they would face to face.</w:t>
      </w:r>
    </w:p>
    <w:p w14:paraId="000001EF"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This positive behaviour can be summarised as not making any posts which are or could be construed as bullying, aggressive, rude, insulting, illegal or otherwise inappropriate, or which might bring the school or (particularly for staff) teaching profession into disrepute. This applies both to public pages and to private posts, e.g. parent chats, pages or groups.</w:t>
      </w:r>
    </w:p>
    <w:p w14:paraId="000001F0" w14:textId="170E589B"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If parents have a concern about the school, we would urge them to contact us directly and in private to resolve the matter. If an issue cannot be resolved in this way, the school complaints procedure should be followed. Sharing complaints on social media is unlikely to help resolve the matter, but can cause upset to staff, pupils and parents, also undermining staff morale and the reputation of the school (which is important for the pupils we serve).</w:t>
      </w:r>
    </w:p>
    <w:p w14:paraId="000001F1" w14:textId="4C736381"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Many social media platforms have a minimum age of 13, </w:t>
      </w:r>
      <w:r w:rsidRPr="00D82D96">
        <w:rPr>
          <w:rFonts w:ascii="Arial" w:hAnsi="Arial" w:cs="Arial"/>
          <w:sz w:val="22"/>
          <w:szCs w:val="22"/>
        </w:rPr>
        <w:t xml:space="preserve">but </w:t>
      </w:r>
      <w:r w:rsidR="00D82D96" w:rsidRPr="00D82D96">
        <w:rPr>
          <w:rFonts w:ascii="Arial" w:hAnsi="Arial" w:cs="Arial"/>
          <w:sz w:val="22"/>
          <w:szCs w:val="22"/>
        </w:rPr>
        <w:t>we</w:t>
      </w:r>
      <w:r w:rsidRPr="00D82D96">
        <w:rPr>
          <w:rFonts w:ascii="Arial" w:hAnsi="Arial" w:cs="Arial"/>
          <w:sz w:val="22"/>
          <w:szCs w:val="22"/>
        </w:rPr>
        <w:t xml:space="preserve"> re</w:t>
      </w:r>
      <w:r w:rsidRPr="00341336">
        <w:rPr>
          <w:rFonts w:ascii="Arial" w:hAnsi="Arial" w:cs="Arial"/>
          <w:sz w:val="22"/>
          <w:szCs w:val="22"/>
        </w:rPr>
        <w:t>gularly deal with issues arising on social media with pupils/students under the age of 13. We ask parents to respect age ratings on social media platforms wherever possible and not encourage or condone underage use. It is worth noting that Online Harms regulation is likely to require more stringent age verification measures over the coming years.</w:t>
      </w:r>
    </w:p>
    <w:p w14:paraId="000001F2"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However, the school has to strike a difficult balance of not encouraging underage use at the same time as needing to acknowledge reality in order to best help our pupils/students to avoid or cope with issues if they arise. Online safety lessons will look at social media and other online behaviour, how to be a good friend online and how to report bullying, misuse, intimidation or abuse. However, children will often learn most from the models of behaviour they see and experience, which will often be from adults.</w:t>
      </w:r>
    </w:p>
    <w:p w14:paraId="000001F3" w14:textId="52EB9E93" w:rsidR="00477B6C" w:rsidRPr="00341336" w:rsidRDefault="00AD1D87" w:rsidP="00C535C2">
      <w:pPr>
        <w:widowControl w:val="0"/>
        <w:pBdr>
          <w:top w:val="nil"/>
          <w:left w:val="nil"/>
          <w:bottom w:val="nil"/>
          <w:right w:val="nil"/>
          <w:between w:val="nil"/>
        </w:pBdr>
        <w:spacing w:after="120" w:line="240" w:lineRule="auto"/>
        <w:jc w:val="left"/>
        <w:rPr>
          <w:rFonts w:ascii="Arial" w:hAnsi="Arial" w:cs="Arial"/>
          <w:color w:val="000000"/>
          <w:sz w:val="22"/>
          <w:szCs w:val="22"/>
        </w:rPr>
      </w:pPr>
      <w:r w:rsidRPr="00341336">
        <w:rPr>
          <w:rFonts w:ascii="Arial" w:hAnsi="Arial" w:cs="Arial"/>
          <w:color w:val="000000"/>
          <w:sz w:val="22"/>
          <w:szCs w:val="22"/>
        </w:rPr>
        <w:t>Parents can best support this by talking to their children about the apps, sites and games they use (you don’t need to know them – ask your child to explain it to you), with whom, for how long, and when (late at night / in bedrooms is not helpful for a good night’s sleep and productive teaching and learning at school the next day).</w:t>
      </w:r>
    </w:p>
    <w:p w14:paraId="000001F4" w14:textId="68BA91C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The school</w:t>
      </w:r>
      <w:r w:rsidR="005135AD">
        <w:rPr>
          <w:rFonts w:ascii="Arial" w:hAnsi="Arial" w:cs="Arial"/>
          <w:sz w:val="22"/>
          <w:szCs w:val="22"/>
        </w:rPr>
        <w:t>s</w:t>
      </w:r>
      <w:r w:rsidRPr="00341336">
        <w:rPr>
          <w:rFonts w:ascii="Arial" w:hAnsi="Arial" w:cs="Arial"/>
          <w:sz w:val="22"/>
          <w:szCs w:val="22"/>
        </w:rPr>
        <w:t xml:space="preserve"> ha</w:t>
      </w:r>
      <w:r w:rsidR="005135AD">
        <w:rPr>
          <w:rFonts w:ascii="Arial" w:hAnsi="Arial" w:cs="Arial"/>
          <w:sz w:val="22"/>
          <w:szCs w:val="22"/>
        </w:rPr>
        <w:t>ve</w:t>
      </w:r>
      <w:r w:rsidRPr="00341336">
        <w:rPr>
          <w:rFonts w:ascii="Arial" w:hAnsi="Arial" w:cs="Arial"/>
          <w:sz w:val="22"/>
          <w:szCs w:val="22"/>
        </w:rPr>
        <w:t xml:space="preserve"> an official Twitter account and will respond to general enquiries about the school, but asks parents/carers not to use these channels to communicate about their children. </w:t>
      </w:r>
    </w:p>
    <w:p w14:paraId="000001F6" w14:textId="587780D8"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Email is the official electronic communication channel between parents and the school, and between staff and pupils. </w:t>
      </w:r>
    </w:p>
    <w:p w14:paraId="000001F7" w14:textId="6ED71B75"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Pupils are not allowed* to be ‘friends’ with or make a friend request** to any staff, governors, volunteers and contractors or otherwise communicate via social media.</w:t>
      </w:r>
    </w:p>
    <w:p w14:paraId="000001F8" w14:textId="26FBEF7F"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Pupils are discouraged from ‘following’ staff, governor, volunteer or contractor public accounts (e.g. following a staff member with a public Instagram account). However, we accept that this can be hard to control (but this highlights the need for staff to remain professional in their private lives). In the reverse situation, however, staff must not follow such public student accounts.</w:t>
      </w:r>
    </w:p>
    <w:p w14:paraId="000001F9"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 Exceptions may be made, </w:t>
      </w:r>
      <w:proofErr w:type="gramStart"/>
      <w:r w:rsidRPr="00341336">
        <w:rPr>
          <w:rFonts w:ascii="Arial" w:hAnsi="Arial" w:cs="Arial"/>
          <w:sz w:val="22"/>
          <w:szCs w:val="22"/>
        </w:rPr>
        <w:t>e.g.</w:t>
      </w:r>
      <w:proofErr w:type="gramEnd"/>
      <w:r w:rsidRPr="00341336">
        <w:rPr>
          <w:rFonts w:ascii="Arial" w:hAnsi="Arial" w:cs="Arial"/>
          <w:sz w:val="22"/>
          <w:szCs w:val="22"/>
        </w:rPr>
        <w:t xml:space="preserve"> for pre-existing family links, but these must be approved by the Headteacher/Principal, and should be declared upon entry of the pupil or staff member to the school).</w:t>
      </w:r>
    </w:p>
    <w:p w14:paraId="000001FA"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Any attempt to do so may be a safeguarding concern or disciplinary matter and should be notified to the DSL (if by a child) or to the Headteacher (if by a staff member).</w:t>
      </w:r>
    </w:p>
    <w:p w14:paraId="000001FB"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Staff are reminded that they are obliged not to bring the school or profession into disrepute and the easiest way to avoid this is to have the strictest privacy settings and avoid inappropriate sharing and oversharing online. They should never discuss the school or its stakeholders on social media and be careful that their personal opinions might not be attributed to the school, trust or local authority, bringing </w:t>
      </w:r>
      <w:r w:rsidRPr="00341336">
        <w:rPr>
          <w:rFonts w:ascii="Arial" w:hAnsi="Arial" w:cs="Arial"/>
          <w:sz w:val="22"/>
          <w:szCs w:val="22"/>
        </w:rPr>
        <w:lastRenderedPageBreak/>
        <w:t>the school into disrepute.</w:t>
      </w:r>
    </w:p>
    <w:p w14:paraId="000001FC" w14:textId="40C31E61"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The serious consequences of inappropriate behaviour on social media are underlined by the fact that during the last </w:t>
      </w:r>
      <w:r w:rsidR="00FA7CCE" w:rsidRPr="00341336">
        <w:rPr>
          <w:rFonts w:ascii="Arial" w:hAnsi="Arial" w:cs="Arial"/>
          <w:sz w:val="22"/>
          <w:szCs w:val="22"/>
        </w:rPr>
        <w:t>6</w:t>
      </w:r>
      <w:r w:rsidRPr="00341336">
        <w:rPr>
          <w:rFonts w:ascii="Arial" w:hAnsi="Arial" w:cs="Arial"/>
          <w:sz w:val="22"/>
          <w:szCs w:val="22"/>
        </w:rPr>
        <w:t xml:space="preserve"> years, there have been </w:t>
      </w:r>
      <w:r w:rsidR="001A4375" w:rsidRPr="00341336">
        <w:rPr>
          <w:rFonts w:ascii="Arial" w:hAnsi="Arial" w:cs="Arial"/>
          <w:sz w:val="22"/>
          <w:szCs w:val="22"/>
        </w:rPr>
        <w:t>33</w:t>
      </w:r>
      <w:r w:rsidRPr="00341336">
        <w:rPr>
          <w:rFonts w:ascii="Arial" w:hAnsi="Arial" w:cs="Arial"/>
          <w:sz w:val="22"/>
          <w:szCs w:val="22"/>
        </w:rPr>
        <w:t xml:space="preserve">3 Prohibition Orders issued by the Teacher Regulation </w:t>
      </w:r>
      <w:proofErr w:type="gramStart"/>
      <w:r w:rsidRPr="00341336">
        <w:rPr>
          <w:rFonts w:ascii="Arial" w:hAnsi="Arial" w:cs="Arial"/>
          <w:sz w:val="22"/>
          <w:szCs w:val="22"/>
        </w:rPr>
        <w:t>Agency  to</w:t>
      </w:r>
      <w:proofErr w:type="gramEnd"/>
      <w:r w:rsidRPr="00341336">
        <w:rPr>
          <w:rFonts w:ascii="Arial" w:hAnsi="Arial" w:cs="Arial"/>
          <w:sz w:val="22"/>
          <w:szCs w:val="22"/>
        </w:rPr>
        <w:t xml:space="preserve"> teaching staff that involved misuse of social media/technology.</w:t>
      </w:r>
    </w:p>
    <w:p w14:paraId="000001FD"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All members of the school community are reminded that particularly in the context of social media, it is important to comply with the school policy on Digital Images and Video (see </w:t>
      </w:r>
      <w:proofErr w:type="gramStart"/>
      <w:r w:rsidRPr="00341336">
        <w:rPr>
          <w:rFonts w:ascii="Arial" w:hAnsi="Arial" w:cs="Arial"/>
          <w:sz w:val="22"/>
          <w:szCs w:val="22"/>
        </w:rPr>
        <w:t>page )</w:t>
      </w:r>
      <w:proofErr w:type="gramEnd"/>
      <w:r w:rsidRPr="00341336">
        <w:rPr>
          <w:rFonts w:ascii="Arial" w:hAnsi="Arial" w:cs="Arial"/>
          <w:sz w:val="22"/>
          <w:szCs w:val="22"/>
        </w:rPr>
        <w:t xml:space="preserve"> and permission is sought before uploading photographs, videos or any other information about other people. </w:t>
      </w:r>
    </w:p>
    <w:p w14:paraId="000001FF" w14:textId="4DD0CD25"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The statements of the Acceptable Use Policies (AUPs) which all members of the school community have signed are also relevant to social media activity, as is the school’s Data Protection Policy</w:t>
      </w:r>
      <w:bookmarkEnd w:id="35"/>
    </w:p>
    <w:p w14:paraId="00000200" w14:textId="77777777" w:rsidR="00477B6C" w:rsidRPr="00341336" w:rsidRDefault="00AD1D87" w:rsidP="00C535C2">
      <w:pPr>
        <w:pStyle w:val="Heading1"/>
        <w:widowControl w:val="0"/>
        <w:jc w:val="left"/>
        <w:rPr>
          <w:rFonts w:ascii="Arial" w:hAnsi="Arial" w:cs="Arial"/>
          <w:sz w:val="22"/>
          <w:szCs w:val="22"/>
        </w:rPr>
      </w:pPr>
      <w:bookmarkStart w:id="36" w:name="_Toc117004651"/>
      <w:r w:rsidRPr="00341336">
        <w:rPr>
          <w:rFonts w:ascii="Arial" w:hAnsi="Arial" w:cs="Arial"/>
          <w:sz w:val="22"/>
          <w:szCs w:val="22"/>
        </w:rPr>
        <w:t>Device usage</w:t>
      </w:r>
      <w:bookmarkEnd w:id="36"/>
    </w:p>
    <w:p w14:paraId="00000201" w14:textId="5E5AD224"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Please read the following in conjunction with acceptable use policies and the following sections of this document which all impact upon device usage: copyright, data protection, social media, misuse of technology, and digital images and video.</w:t>
      </w:r>
    </w:p>
    <w:p w14:paraId="00000203" w14:textId="77777777" w:rsidR="00477B6C" w:rsidRPr="00341336" w:rsidRDefault="00AD1D87" w:rsidP="00C535C2">
      <w:pPr>
        <w:pStyle w:val="Heading2"/>
        <w:widowControl w:val="0"/>
        <w:jc w:val="left"/>
        <w:rPr>
          <w:rFonts w:ascii="Arial" w:hAnsi="Arial" w:cs="Arial"/>
          <w:sz w:val="22"/>
          <w:szCs w:val="22"/>
        </w:rPr>
      </w:pPr>
      <w:bookmarkStart w:id="37" w:name="_Toc117004652"/>
      <w:r w:rsidRPr="00341336">
        <w:rPr>
          <w:rFonts w:ascii="Arial" w:hAnsi="Arial" w:cs="Arial"/>
          <w:sz w:val="22"/>
          <w:szCs w:val="22"/>
        </w:rPr>
        <w:t>Personal devices including wearable technology and bring your own device (BYOD)</w:t>
      </w:r>
      <w:bookmarkEnd w:id="37"/>
      <w:r w:rsidRPr="00341336">
        <w:rPr>
          <w:rFonts w:ascii="Arial" w:hAnsi="Arial" w:cs="Arial"/>
          <w:sz w:val="22"/>
          <w:szCs w:val="22"/>
        </w:rPr>
        <w:t xml:space="preserve"> </w:t>
      </w:r>
    </w:p>
    <w:p w14:paraId="00000205" w14:textId="551F5410" w:rsidR="00477B6C" w:rsidRPr="00341336" w:rsidRDefault="005135AD" w:rsidP="00C535C2">
      <w:pPr>
        <w:widowControl w:val="0"/>
        <w:pBdr>
          <w:top w:val="nil"/>
          <w:left w:val="nil"/>
          <w:bottom w:val="nil"/>
          <w:right w:val="nil"/>
          <w:between w:val="nil"/>
        </w:pBdr>
        <w:spacing w:after="120" w:line="240" w:lineRule="auto"/>
        <w:jc w:val="left"/>
        <w:rPr>
          <w:rFonts w:ascii="Arial" w:hAnsi="Arial" w:cs="Arial"/>
          <w:sz w:val="22"/>
          <w:szCs w:val="22"/>
        </w:rPr>
      </w:pPr>
      <w:r>
        <w:rPr>
          <w:rFonts w:ascii="Arial" w:hAnsi="Arial" w:cs="Arial"/>
          <w:b/>
          <w:color w:val="000000"/>
          <w:sz w:val="22"/>
          <w:szCs w:val="22"/>
        </w:rPr>
        <w:t xml:space="preserve">Year 5 &amp; 6 </w:t>
      </w:r>
      <w:r w:rsidR="00AD1D87" w:rsidRPr="00341336">
        <w:rPr>
          <w:rFonts w:ascii="Arial" w:hAnsi="Arial" w:cs="Arial"/>
          <w:b/>
          <w:color w:val="000000"/>
          <w:sz w:val="22"/>
          <w:szCs w:val="22"/>
        </w:rPr>
        <w:t>Pupils</w:t>
      </w:r>
      <w:r w:rsidR="00AD1D87" w:rsidRPr="00341336">
        <w:rPr>
          <w:rFonts w:ascii="Arial" w:hAnsi="Arial" w:cs="Arial"/>
          <w:color w:val="000000"/>
          <w:sz w:val="22"/>
          <w:szCs w:val="22"/>
        </w:rPr>
        <w:t xml:space="preserve"> are allowed to bring mobile phones in for emergency use </w:t>
      </w:r>
      <w:proofErr w:type="spellStart"/>
      <w:r w:rsidR="00AD1D87" w:rsidRPr="00341336">
        <w:rPr>
          <w:rFonts w:ascii="Arial" w:hAnsi="Arial" w:cs="Arial"/>
          <w:color w:val="000000"/>
          <w:sz w:val="22"/>
          <w:szCs w:val="22"/>
        </w:rPr>
        <w:t>only</w:t>
      </w:r>
      <w:r>
        <w:rPr>
          <w:rFonts w:ascii="Arial" w:hAnsi="Arial" w:cs="Arial"/>
          <w:color w:val="000000"/>
          <w:sz w:val="22"/>
          <w:szCs w:val="22"/>
        </w:rPr>
        <w:t>These</w:t>
      </w:r>
      <w:proofErr w:type="spellEnd"/>
      <w:r>
        <w:rPr>
          <w:rFonts w:ascii="Arial" w:hAnsi="Arial" w:cs="Arial"/>
          <w:color w:val="000000"/>
          <w:sz w:val="22"/>
          <w:szCs w:val="22"/>
        </w:rPr>
        <w:t xml:space="preserve"> must be left at the school office.</w:t>
      </w:r>
      <w:r w:rsidR="00AD1D87" w:rsidRPr="00341336">
        <w:rPr>
          <w:rFonts w:ascii="Arial" w:hAnsi="Arial" w:cs="Arial"/>
          <w:color w:val="000000"/>
          <w:sz w:val="22"/>
          <w:szCs w:val="22"/>
        </w:rPr>
        <w:t xml:space="preserve"> Any attempt to use a phone in lessons without permission or to take illicit photographs or videos </w:t>
      </w:r>
      <w:r>
        <w:rPr>
          <w:rFonts w:ascii="Arial" w:hAnsi="Arial" w:cs="Arial"/>
          <w:color w:val="000000"/>
          <w:sz w:val="22"/>
          <w:szCs w:val="22"/>
        </w:rPr>
        <w:t>could</w:t>
      </w:r>
      <w:r w:rsidR="00AD1D87" w:rsidRPr="00341336">
        <w:rPr>
          <w:rFonts w:ascii="Arial" w:hAnsi="Arial" w:cs="Arial"/>
          <w:color w:val="000000"/>
          <w:sz w:val="22"/>
          <w:szCs w:val="22"/>
        </w:rPr>
        <w:t xml:space="preserve"> lead </w:t>
      </w:r>
      <w:r w:rsidR="00AD1D87" w:rsidRPr="00DB11C5">
        <w:rPr>
          <w:rFonts w:ascii="Arial" w:hAnsi="Arial" w:cs="Arial"/>
          <w:color w:val="000000"/>
          <w:sz w:val="22"/>
          <w:szCs w:val="22"/>
        </w:rPr>
        <w:t xml:space="preserve">to </w:t>
      </w:r>
      <w:r w:rsidR="00DB11C5" w:rsidRPr="00DB11C5">
        <w:rPr>
          <w:rFonts w:ascii="Arial" w:hAnsi="Arial" w:cs="Arial"/>
          <w:color w:val="000000"/>
          <w:sz w:val="22"/>
          <w:szCs w:val="22"/>
        </w:rPr>
        <w:t>a fixed-term or permanent exclusion</w:t>
      </w:r>
      <w:r w:rsidR="00AD1D87" w:rsidRPr="00DB11C5">
        <w:rPr>
          <w:rFonts w:ascii="Arial" w:hAnsi="Arial" w:cs="Arial"/>
          <w:color w:val="000000"/>
          <w:sz w:val="22"/>
          <w:szCs w:val="22"/>
        </w:rPr>
        <w:t xml:space="preserve"> and</w:t>
      </w:r>
      <w:r w:rsidR="00DB11C5">
        <w:rPr>
          <w:rFonts w:ascii="Arial" w:hAnsi="Arial" w:cs="Arial"/>
          <w:color w:val="000000"/>
          <w:sz w:val="22"/>
          <w:szCs w:val="22"/>
        </w:rPr>
        <w:t>/ or</w:t>
      </w:r>
      <w:r w:rsidR="00AD1D87" w:rsidRPr="00341336">
        <w:rPr>
          <w:rFonts w:ascii="Arial" w:hAnsi="Arial" w:cs="Arial"/>
          <w:color w:val="000000"/>
          <w:sz w:val="22"/>
          <w:szCs w:val="22"/>
        </w:rPr>
        <w:t xml:space="preserve"> the withdrawal of mobile privileges. Important messages and phone calls to or from parents can be made at the school office, which will also pass on messages from parents to pupils in emergencies.</w:t>
      </w:r>
    </w:p>
    <w:p w14:paraId="00000206" w14:textId="2B924DD8" w:rsidR="00477B6C" w:rsidRPr="00341336" w:rsidRDefault="00AD1D87" w:rsidP="00C535C2">
      <w:pPr>
        <w:widowControl w:val="0"/>
        <w:pBdr>
          <w:top w:val="nil"/>
          <w:left w:val="nil"/>
          <w:bottom w:val="nil"/>
          <w:right w:val="nil"/>
          <w:between w:val="nil"/>
        </w:pBdr>
        <w:spacing w:after="120" w:line="240" w:lineRule="auto"/>
        <w:jc w:val="left"/>
        <w:rPr>
          <w:rFonts w:ascii="Arial" w:hAnsi="Arial" w:cs="Arial"/>
          <w:sz w:val="22"/>
          <w:szCs w:val="22"/>
        </w:rPr>
      </w:pPr>
      <w:r w:rsidRPr="00341336">
        <w:rPr>
          <w:rFonts w:ascii="Arial" w:hAnsi="Arial" w:cs="Arial"/>
          <w:b/>
          <w:color w:val="000000"/>
          <w:sz w:val="22"/>
          <w:szCs w:val="22"/>
        </w:rPr>
        <w:t>All staff who work directly with children</w:t>
      </w:r>
      <w:r w:rsidRPr="00341336">
        <w:rPr>
          <w:rFonts w:ascii="Arial" w:hAnsi="Arial" w:cs="Arial"/>
          <w:color w:val="000000"/>
          <w:sz w:val="22"/>
          <w:szCs w:val="22"/>
        </w:rPr>
        <w:t xml:space="preserve"> should leave their mobile phones on silent and only use them in private staff areas during school hours. See also the Digital images and video section and Data protection and data security section. Child/</w:t>
      </w:r>
      <w:r w:rsidR="00DB11C5">
        <w:rPr>
          <w:rFonts w:ascii="Arial" w:hAnsi="Arial" w:cs="Arial"/>
          <w:color w:val="000000"/>
          <w:sz w:val="22"/>
          <w:szCs w:val="22"/>
        </w:rPr>
        <w:t xml:space="preserve"> </w:t>
      </w:r>
      <w:r w:rsidRPr="00341336">
        <w:rPr>
          <w:rFonts w:ascii="Arial" w:hAnsi="Arial" w:cs="Arial"/>
          <w:color w:val="000000"/>
          <w:sz w:val="22"/>
          <w:szCs w:val="22"/>
        </w:rPr>
        <w:t>staff data should never be downloaded onto a private phone. If a staff member is expecting an important personal call when teaching or otherwise on duty, they may leave their phone with the school office to answer on their behalf or ask for the message to be left with the school office.</w:t>
      </w:r>
    </w:p>
    <w:p w14:paraId="00000207" w14:textId="77777777" w:rsidR="00477B6C" w:rsidRPr="00341336" w:rsidRDefault="00AD1D87" w:rsidP="00C535C2">
      <w:pPr>
        <w:widowControl w:val="0"/>
        <w:pBdr>
          <w:top w:val="nil"/>
          <w:left w:val="nil"/>
          <w:bottom w:val="nil"/>
          <w:right w:val="nil"/>
          <w:between w:val="nil"/>
        </w:pBdr>
        <w:spacing w:after="120" w:line="240" w:lineRule="auto"/>
        <w:jc w:val="left"/>
        <w:rPr>
          <w:rFonts w:ascii="Arial" w:hAnsi="Arial" w:cs="Arial"/>
          <w:sz w:val="22"/>
          <w:szCs w:val="22"/>
        </w:rPr>
      </w:pPr>
      <w:r w:rsidRPr="00341336">
        <w:rPr>
          <w:rFonts w:ascii="Arial" w:hAnsi="Arial" w:cs="Arial"/>
          <w:b/>
          <w:color w:val="000000"/>
          <w:sz w:val="22"/>
          <w:szCs w:val="22"/>
        </w:rPr>
        <w:t>Volunteers, contractors, governors</w:t>
      </w:r>
      <w:r w:rsidRPr="00341336">
        <w:rPr>
          <w:rFonts w:ascii="Arial" w:hAnsi="Arial" w:cs="Arial"/>
          <w:color w:val="000000"/>
          <w:sz w:val="22"/>
          <w:szCs w:val="22"/>
        </w:rPr>
        <w:t xml:space="preserve"> should leave their phones in their pockets and turned off. Under no circumstances should they be used in the presence of children or to take photographs or videos. If this is required (e.g. for contractors to take photos of equipment or buildings), permission of the headteacher should be sought (the headteacher may choose to delegate this) and this should be done in the presence of a member staff.</w:t>
      </w:r>
    </w:p>
    <w:p w14:paraId="00000208" w14:textId="0CC6DA68" w:rsidR="00477B6C" w:rsidRPr="00341336" w:rsidRDefault="00AD1D87" w:rsidP="00C535C2">
      <w:pPr>
        <w:widowControl w:val="0"/>
        <w:pBdr>
          <w:top w:val="nil"/>
          <w:left w:val="nil"/>
          <w:bottom w:val="nil"/>
          <w:right w:val="nil"/>
          <w:between w:val="nil"/>
        </w:pBdr>
        <w:spacing w:after="120" w:line="240" w:lineRule="auto"/>
        <w:jc w:val="left"/>
        <w:rPr>
          <w:rFonts w:ascii="Arial" w:hAnsi="Arial" w:cs="Arial"/>
          <w:sz w:val="22"/>
          <w:szCs w:val="22"/>
        </w:rPr>
      </w:pPr>
      <w:r w:rsidRPr="00341336">
        <w:rPr>
          <w:rFonts w:ascii="Arial" w:hAnsi="Arial" w:cs="Arial"/>
          <w:b/>
          <w:color w:val="000000"/>
          <w:sz w:val="22"/>
          <w:szCs w:val="22"/>
        </w:rPr>
        <w:t>Parents</w:t>
      </w:r>
      <w:r w:rsidRPr="00341336">
        <w:rPr>
          <w:rFonts w:ascii="Arial" w:hAnsi="Arial" w:cs="Arial"/>
          <w:color w:val="000000"/>
          <w:sz w:val="22"/>
          <w:szCs w:val="22"/>
        </w:rPr>
        <w:t xml:space="preserve"> should ask permission before taking any photos, e.g. of displays in corridors or classrooms, and avoid capturing other children. When at school events, please refer to the Digital images and video section of this </w:t>
      </w:r>
      <w:r w:rsidRPr="00DB11C5">
        <w:rPr>
          <w:rFonts w:ascii="Arial" w:hAnsi="Arial" w:cs="Arial"/>
          <w:color w:val="000000"/>
          <w:sz w:val="22"/>
          <w:szCs w:val="22"/>
        </w:rPr>
        <w:t xml:space="preserve">document. </w:t>
      </w:r>
      <w:r w:rsidR="00DB11C5">
        <w:rPr>
          <w:rFonts w:ascii="Arial" w:hAnsi="Arial" w:cs="Arial"/>
          <w:color w:val="000000"/>
          <w:sz w:val="22"/>
          <w:szCs w:val="22"/>
        </w:rPr>
        <w:t>(</w:t>
      </w:r>
      <w:hyperlink r:id="rId30">
        <w:r w:rsidRPr="00DB11C5">
          <w:rPr>
            <w:rFonts w:ascii="Arial" w:hAnsi="Arial" w:cs="Arial"/>
            <w:color w:val="0000FF"/>
            <w:sz w:val="22"/>
            <w:szCs w:val="22"/>
            <w:u w:val="single"/>
          </w:rPr>
          <w:t>parentfilming.lgfl.net</w:t>
        </w:r>
      </w:hyperlink>
      <w:r w:rsidRPr="00DB11C5">
        <w:rPr>
          <w:rFonts w:ascii="Arial" w:hAnsi="Arial" w:cs="Arial"/>
          <w:color w:val="000000"/>
          <w:sz w:val="22"/>
          <w:szCs w:val="22"/>
        </w:rPr>
        <w:t xml:space="preserve"> may provide further useful guidance</w:t>
      </w:r>
      <w:r w:rsidR="00DB11C5">
        <w:rPr>
          <w:rFonts w:ascii="Arial" w:hAnsi="Arial" w:cs="Arial"/>
          <w:color w:val="000000"/>
          <w:sz w:val="22"/>
          <w:szCs w:val="22"/>
        </w:rPr>
        <w:t>)</w:t>
      </w:r>
      <w:r w:rsidRPr="00DB11C5">
        <w:rPr>
          <w:rFonts w:ascii="Arial" w:hAnsi="Arial" w:cs="Arial"/>
          <w:color w:val="000000"/>
          <w:sz w:val="22"/>
          <w:szCs w:val="22"/>
        </w:rPr>
        <w:t>.</w:t>
      </w:r>
      <w:r w:rsidRPr="00341336">
        <w:rPr>
          <w:rFonts w:ascii="Arial" w:hAnsi="Arial" w:cs="Arial"/>
          <w:color w:val="000000"/>
          <w:sz w:val="22"/>
          <w:szCs w:val="22"/>
        </w:rPr>
        <w:t xml:space="preserve"> </w:t>
      </w:r>
    </w:p>
    <w:p w14:paraId="0000020A" w14:textId="77777777" w:rsidR="00477B6C" w:rsidRPr="00341336" w:rsidRDefault="00AD1D87" w:rsidP="00C535C2">
      <w:pPr>
        <w:pStyle w:val="Heading2"/>
        <w:widowControl w:val="0"/>
        <w:jc w:val="left"/>
        <w:rPr>
          <w:rFonts w:ascii="Arial" w:hAnsi="Arial" w:cs="Arial"/>
          <w:sz w:val="22"/>
          <w:szCs w:val="22"/>
        </w:rPr>
      </w:pPr>
      <w:bookmarkStart w:id="38" w:name="_Toc117004653"/>
      <w:r w:rsidRPr="00341336">
        <w:rPr>
          <w:rFonts w:ascii="Arial" w:hAnsi="Arial" w:cs="Arial"/>
          <w:sz w:val="22"/>
          <w:szCs w:val="22"/>
        </w:rPr>
        <w:t>Network / internet access on school devices</w:t>
      </w:r>
      <w:bookmarkEnd w:id="38"/>
    </w:p>
    <w:p w14:paraId="49B92D2A" w14:textId="08AE4D5E" w:rsidR="00595798" w:rsidRPr="00341336" w:rsidRDefault="00AD1D87"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b/>
          <w:color w:val="000000"/>
          <w:sz w:val="22"/>
          <w:szCs w:val="22"/>
        </w:rPr>
        <w:t>Pupils</w:t>
      </w:r>
      <w:r w:rsidRPr="00341336">
        <w:rPr>
          <w:rFonts w:ascii="Arial" w:hAnsi="Arial" w:cs="Arial"/>
          <w:color w:val="000000"/>
          <w:sz w:val="22"/>
          <w:szCs w:val="22"/>
        </w:rPr>
        <w:t xml:space="preserve"> are not allowed networked file access via personal devices. </w:t>
      </w:r>
    </w:p>
    <w:p w14:paraId="0000020E" w14:textId="45220B9F" w:rsidR="00477B6C" w:rsidRPr="00341336" w:rsidRDefault="00AD1D87"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b/>
          <w:color w:val="000000"/>
          <w:sz w:val="22"/>
          <w:szCs w:val="22"/>
        </w:rPr>
        <w:t>All staff who work directly with children</w:t>
      </w:r>
      <w:r w:rsidRPr="00341336">
        <w:rPr>
          <w:rFonts w:ascii="Arial" w:hAnsi="Arial" w:cs="Arial"/>
          <w:color w:val="000000"/>
          <w:sz w:val="22"/>
          <w:szCs w:val="22"/>
        </w:rPr>
        <w:t xml:space="preserve"> should leave their mobile phones on silent and only use them in private staff areas during school hours. See also the Digital images and video section on </w:t>
      </w:r>
      <w:proofErr w:type="gramStart"/>
      <w:r w:rsidRPr="00341336">
        <w:rPr>
          <w:rFonts w:ascii="Arial" w:hAnsi="Arial" w:cs="Arial"/>
          <w:color w:val="000000"/>
          <w:sz w:val="22"/>
          <w:szCs w:val="22"/>
        </w:rPr>
        <w:t>page  and</w:t>
      </w:r>
      <w:proofErr w:type="gramEnd"/>
      <w:r w:rsidRPr="00341336">
        <w:rPr>
          <w:rFonts w:ascii="Arial" w:hAnsi="Arial" w:cs="Arial"/>
          <w:color w:val="000000"/>
          <w:sz w:val="22"/>
          <w:szCs w:val="22"/>
        </w:rPr>
        <w:t xml:space="preserve"> Data protection and data security section on page . Child/staff data should never be downloaded onto a private phone.</w:t>
      </w:r>
    </w:p>
    <w:p w14:paraId="0000020F" w14:textId="612CBD00" w:rsidR="00477B6C" w:rsidRPr="00341336" w:rsidRDefault="00AD1D87"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b/>
          <w:color w:val="000000"/>
          <w:sz w:val="22"/>
          <w:szCs w:val="22"/>
        </w:rPr>
        <w:t>Volunteers, contractors, governors</w:t>
      </w:r>
      <w:r w:rsidRPr="00341336">
        <w:rPr>
          <w:rFonts w:ascii="Arial" w:hAnsi="Arial" w:cs="Arial"/>
          <w:color w:val="000000"/>
          <w:sz w:val="22"/>
          <w:szCs w:val="22"/>
        </w:rPr>
        <w:t xml:space="preserve"> can access the guest wireless network but have no access to networked files/drives, subject to the acceptable use policy. All internet traffic is monitored.</w:t>
      </w:r>
    </w:p>
    <w:p w14:paraId="00000210" w14:textId="0C5B9D11" w:rsidR="00477B6C" w:rsidRPr="00341336" w:rsidRDefault="00AD1D87" w:rsidP="00C535C2">
      <w:pPr>
        <w:widowControl w:val="0"/>
        <w:numPr>
          <w:ilvl w:val="0"/>
          <w:numId w:val="3"/>
        </w:numPr>
        <w:pBdr>
          <w:top w:val="nil"/>
          <w:left w:val="nil"/>
          <w:bottom w:val="nil"/>
          <w:right w:val="nil"/>
          <w:between w:val="nil"/>
        </w:pBdr>
        <w:spacing w:after="120" w:line="240" w:lineRule="auto"/>
        <w:jc w:val="left"/>
        <w:rPr>
          <w:rFonts w:ascii="Arial" w:hAnsi="Arial" w:cs="Arial"/>
          <w:sz w:val="22"/>
          <w:szCs w:val="22"/>
        </w:rPr>
      </w:pPr>
      <w:r w:rsidRPr="00341336">
        <w:rPr>
          <w:rFonts w:ascii="Arial" w:hAnsi="Arial" w:cs="Arial"/>
          <w:b/>
          <w:color w:val="000000"/>
          <w:sz w:val="22"/>
          <w:szCs w:val="22"/>
        </w:rPr>
        <w:t>Parents</w:t>
      </w:r>
      <w:r w:rsidRPr="00341336">
        <w:rPr>
          <w:rFonts w:ascii="Arial" w:hAnsi="Arial" w:cs="Arial"/>
          <w:color w:val="000000"/>
          <w:sz w:val="22"/>
          <w:szCs w:val="22"/>
        </w:rPr>
        <w:t xml:space="preserve"> have no access to the school network or wireless internet on personal devices. All internet traffic is monitored.</w:t>
      </w:r>
    </w:p>
    <w:p w14:paraId="00000211" w14:textId="77777777" w:rsidR="00477B6C" w:rsidRPr="00341336" w:rsidRDefault="00AD1D87" w:rsidP="00C535C2">
      <w:pPr>
        <w:pStyle w:val="Heading2"/>
        <w:widowControl w:val="0"/>
        <w:jc w:val="left"/>
        <w:rPr>
          <w:rFonts w:ascii="Arial" w:hAnsi="Arial" w:cs="Arial"/>
          <w:sz w:val="22"/>
          <w:szCs w:val="22"/>
        </w:rPr>
      </w:pPr>
      <w:bookmarkStart w:id="39" w:name="_Toc117004654"/>
      <w:r w:rsidRPr="00341336">
        <w:rPr>
          <w:rFonts w:ascii="Arial" w:hAnsi="Arial" w:cs="Arial"/>
          <w:sz w:val="22"/>
          <w:szCs w:val="22"/>
        </w:rPr>
        <w:t>Trips / events away from school</w:t>
      </w:r>
      <w:bookmarkEnd w:id="39"/>
    </w:p>
    <w:p w14:paraId="00000212" w14:textId="0E277C7E"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For school trips/events away from school, </w:t>
      </w:r>
      <w:r w:rsidR="00EE08D6">
        <w:rPr>
          <w:rFonts w:ascii="Arial" w:hAnsi="Arial" w:cs="Arial"/>
          <w:sz w:val="22"/>
          <w:szCs w:val="22"/>
        </w:rPr>
        <w:t>t</w:t>
      </w:r>
      <w:r w:rsidRPr="00341336">
        <w:rPr>
          <w:rFonts w:ascii="Arial" w:hAnsi="Arial" w:cs="Arial"/>
          <w:sz w:val="22"/>
          <w:szCs w:val="22"/>
        </w:rPr>
        <w:t>eachers using their personal phone in an emergency will ensure that the number is hidden to avoid a parent or student accessing a teacher’s private phone number.</w:t>
      </w:r>
    </w:p>
    <w:p w14:paraId="00000213" w14:textId="77777777" w:rsidR="00477B6C" w:rsidRPr="00341336" w:rsidRDefault="00AD1D87" w:rsidP="00C535C2">
      <w:pPr>
        <w:pStyle w:val="Heading2"/>
        <w:widowControl w:val="0"/>
        <w:jc w:val="left"/>
        <w:rPr>
          <w:rFonts w:ascii="Arial" w:hAnsi="Arial" w:cs="Arial"/>
          <w:sz w:val="22"/>
          <w:szCs w:val="22"/>
        </w:rPr>
      </w:pPr>
      <w:bookmarkStart w:id="40" w:name="_Toc117004655"/>
      <w:r w:rsidRPr="00341336">
        <w:rPr>
          <w:rFonts w:ascii="Arial" w:hAnsi="Arial" w:cs="Arial"/>
          <w:sz w:val="22"/>
          <w:szCs w:val="22"/>
        </w:rPr>
        <w:t>Searching and confiscation</w:t>
      </w:r>
      <w:bookmarkEnd w:id="40"/>
    </w:p>
    <w:p w14:paraId="00000214"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In line with the DfE guidance ‘</w:t>
      </w:r>
      <w:hyperlink r:id="rId31">
        <w:r w:rsidRPr="00341336">
          <w:rPr>
            <w:rFonts w:ascii="Arial" w:hAnsi="Arial" w:cs="Arial"/>
            <w:color w:val="1155CC"/>
            <w:sz w:val="22"/>
            <w:szCs w:val="22"/>
            <w:u w:val="single"/>
          </w:rPr>
          <w:t>Searching, screening and confiscation: advice for schools</w:t>
        </w:r>
      </w:hyperlink>
      <w:r w:rsidRPr="00341336">
        <w:rPr>
          <w:rFonts w:ascii="Arial" w:hAnsi="Arial" w:cs="Arial"/>
          <w:sz w:val="22"/>
          <w:szCs w:val="22"/>
        </w:rPr>
        <w:t xml:space="preserve">’, the Headteacher/Principal and staff authorised by them have a statutory power to search pupils/property on school premises. This includes the content of mobile phones and other devices, for example as a result </w:t>
      </w:r>
      <w:r w:rsidRPr="00341336">
        <w:rPr>
          <w:rFonts w:ascii="Arial" w:hAnsi="Arial" w:cs="Arial"/>
          <w:sz w:val="22"/>
          <w:szCs w:val="22"/>
        </w:rPr>
        <w:lastRenderedPageBreak/>
        <w:t>of a reasonable suspicion that a device contains illegal or undesirable material, including but not exclusive to sexual images, pornography, violence or bullying.</w:t>
      </w:r>
    </w:p>
    <w:p w14:paraId="6AA13C45" w14:textId="77777777" w:rsidR="00BE5062" w:rsidRDefault="00BE5062" w:rsidP="00C535C2">
      <w:pPr>
        <w:pStyle w:val="Heading1"/>
        <w:widowControl w:val="0"/>
        <w:jc w:val="left"/>
        <w:rPr>
          <w:rFonts w:ascii="Arial" w:hAnsi="Arial" w:cs="Arial"/>
          <w:sz w:val="22"/>
          <w:szCs w:val="22"/>
        </w:rPr>
      </w:pPr>
      <w:bookmarkStart w:id="41" w:name="_Toc117004656"/>
      <w:r>
        <w:rPr>
          <w:rFonts w:ascii="Arial" w:hAnsi="Arial" w:cs="Arial"/>
          <w:sz w:val="22"/>
          <w:szCs w:val="22"/>
        </w:rPr>
        <w:br w:type="page"/>
      </w:r>
    </w:p>
    <w:p w14:paraId="7A22B2D5" w14:textId="7101BC49" w:rsidR="00EB11BD" w:rsidRPr="00341336" w:rsidRDefault="00B72DDE" w:rsidP="00C535C2">
      <w:pPr>
        <w:pStyle w:val="Heading1"/>
        <w:widowControl w:val="0"/>
        <w:jc w:val="left"/>
        <w:rPr>
          <w:rFonts w:ascii="Arial" w:hAnsi="Arial" w:cs="Arial"/>
          <w:sz w:val="22"/>
          <w:szCs w:val="22"/>
        </w:rPr>
      </w:pPr>
      <w:r w:rsidRPr="00341336">
        <w:rPr>
          <w:rFonts w:ascii="Arial" w:hAnsi="Arial" w:cs="Arial"/>
          <w:sz w:val="22"/>
          <w:szCs w:val="22"/>
        </w:rPr>
        <w:lastRenderedPageBreak/>
        <w:t xml:space="preserve">Appendix 1 </w:t>
      </w:r>
      <w:r w:rsidR="00EB11BD" w:rsidRPr="00341336">
        <w:rPr>
          <w:rFonts w:ascii="Arial" w:hAnsi="Arial" w:cs="Arial"/>
          <w:sz w:val="22"/>
          <w:szCs w:val="22"/>
        </w:rPr>
        <w:t>–</w:t>
      </w:r>
      <w:r w:rsidRPr="00341336">
        <w:rPr>
          <w:rFonts w:ascii="Arial" w:hAnsi="Arial" w:cs="Arial"/>
          <w:sz w:val="22"/>
          <w:szCs w:val="22"/>
        </w:rPr>
        <w:t xml:space="preserve"> Roles</w:t>
      </w:r>
      <w:bookmarkEnd w:id="41"/>
    </w:p>
    <w:p w14:paraId="19719497" w14:textId="30AFCF58" w:rsidR="00B47BE0" w:rsidRPr="00341336" w:rsidRDefault="00B47BE0"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Please read the relevant roles </w:t>
      </w:r>
      <w:r w:rsidR="00F47699" w:rsidRPr="00341336">
        <w:rPr>
          <w:rFonts w:ascii="Arial" w:hAnsi="Arial" w:cs="Arial"/>
          <w:sz w:val="22"/>
          <w:szCs w:val="22"/>
        </w:rPr>
        <w:t>&amp;</w:t>
      </w:r>
      <w:r w:rsidRPr="00341336">
        <w:rPr>
          <w:rFonts w:ascii="Arial" w:hAnsi="Arial" w:cs="Arial"/>
          <w:sz w:val="22"/>
          <w:szCs w:val="22"/>
        </w:rPr>
        <w:t xml:space="preserve"> responsibilities section from the following pages.</w:t>
      </w:r>
    </w:p>
    <w:p w14:paraId="22ED3CDE" w14:textId="725E5793" w:rsidR="001B1087" w:rsidRPr="00341336" w:rsidRDefault="002F1DF1" w:rsidP="00C535C2">
      <w:pPr>
        <w:widowControl w:val="0"/>
        <w:spacing w:after="120" w:line="240" w:lineRule="auto"/>
        <w:jc w:val="left"/>
        <w:rPr>
          <w:rFonts w:ascii="Arial" w:hAnsi="Arial" w:cs="Arial"/>
          <w:sz w:val="22"/>
          <w:szCs w:val="22"/>
        </w:rPr>
      </w:pPr>
      <w:r w:rsidRPr="00341336">
        <w:rPr>
          <w:rFonts w:ascii="Arial" w:hAnsi="Arial" w:cs="Arial"/>
          <w:sz w:val="22"/>
          <w:szCs w:val="22"/>
        </w:rPr>
        <w:t>School staff</w:t>
      </w:r>
      <w:r w:rsidR="00B47BE0" w:rsidRPr="00341336">
        <w:rPr>
          <w:rFonts w:ascii="Arial" w:hAnsi="Arial" w:cs="Arial"/>
          <w:sz w:val="22"/>
          <w:szCs w:val="22"/>
        </w:rPr>
        <w:t xml:space="preserve"> – note that </w:t>
      </w:r>
      <w:r w:rsidR="00F47699" w:rsidRPr="00341336">
        <w:rPr>
          <w:rFonts w:ascii="Arial" w:hAnsi="Arial" w:cs="Arial"/>
          <w:sz w:val="22"/>
          <w:szCs w:val="22"/>
        </w:rPr>
        <w:t xml:space="preserve">you may need to read two sections – if your </w:t>
      </w:r>
      <w:r w:rsidR="00E9235D" w:rsidRPr="00341336">
        <w:rPr>
          <w:rFonts w:ascii="Arial" w:hAnsi="Arial" w:cs="Arial"/>
          <w:sz w:val="22"/>
          <w:szCs w:val="22"/>
        </w:rPr>
        <w:t xml:space="preserve">role is reflected </w:t>
      </w:r>
      <w:r w:rsidR="00D20D73" w:rsidRPr="00341336">
        <w:rPr>
          <w:rFonts w:ascii="Arial" w:hAnsi="Arial" w:cs="Arial"/>
          <w:sz w:val="22"/>
          <w:szCs w:val="22"/>
        </w:rPr>
        <w:t>here,</w:t>
      </w:r>
      <w:r w:rsidR="00E9235D" w:rsidRPr="00341336">
        <w:rPr>
          <w:rFonts w:ascii="Arial" w:hAnsi="Arial" w:cs="Arial"/>
          <w:sz w:val="22"/>
          <w:szCs w:val="22"/>
        </w:rPr>
        <w:t xml:space="preserve"> you should still read the </w:t>
      </w:r>
      <w:r w:rsidRPr="00341336">
        <w:rPr>
          <w:rFonts w:ascii="Arial" w:hAnsi="Arial" w:cs="Arial"/>
          <w:sz w:val="22"/>
          <w:szCs w:val="22"/>
        </w:rPr>
        <w:t>“All Staff” section</w:t>
      </w:r>
      <w:r w:rsidR="001B1087" w:rsidRPr="00341336">
        <w:rPr>
          <w:rFonts w:ascii="Arial" w:hAnsi="Arial" w:cs="Arial"/>
          <w:sz w:val="22"/>
          <w:szCs w:val="22"/>
        </w:rPr>
        <w:t>.</w:t>
      </w:r>
    </w:p>
    <w:p w14:paraId="03C583D5" w14:textId="02E961F5" w:rsidR="001B1087" w:rsidRPr="00341336" w:rsidRDefault="00E9235D" w:rsidP="00C535C2">
      <w:pPr>
        <w:widowControl w:val="0"/>
        <w:spacing w:after="120" w:line="240" w:lineRule="auto"/>
        <w:jc w:val="left"/>
        <w:rPr>
          <w:rFonts w:ascii="Arial" w:hAnsi="Arial" w:cs="Arial"/>
          <w:sz w:val="22"/>
          <w:szCs w:val="22"/>
        </w:rPr>
      </w:pPr>
      <w:r w:rsidRPr="00341336">
        <w:rPr>
          <w:rFonts w:ascii="Arial" w:hAnsi="Arial" w:cs="Arial"/>
          <w:sz w:val="22"/>
          <w:szCs w:val="22"/>
        </w:rPr>
        <w:t>Roles</w:t>
      </w:r>
      <w:r w:rsidR="001B1087" w:rsidRPr="00341336">
        <w:rPr>
          <w:rFonts w:ascii="Arial" w:hAnsi="Arial" w:cs="Arial"/>
          <w:sz w:val="22"/>
          <w:szCs w:val="22"/>
        </w:rPr>
        <w:t>:</w:t>
      </w:r>
    </w:p>
    <w:p w14:paraId="6BAE9BEA" w14:textId="77777777" w:rsidR="000703B6" w:rsidRPr="00341336" w:rsidRDefault="000703B6" w:rsidP="00C535C2">
      <w:pPr>
        <w:pStyle w:val="ListParagraph"/>
        <w:widowControl w:val="0"/>
        <w:numPr>
          <w:ilvl w:val="0"/>
          <w:numId w:val="5"/>
        </w:numPr>
        <w:spacing w:after="120" w:line="240" w:lineRule="auto"/>
        <w:jc w:val="left"/>
        <w:rPr>
          <w:rFonts w:ascii="Arial" w:hAnsi="Arial" w:cs="Arial"/>
          <w:sz w:val="22"/>
          <w:szCs w:val="22"/>
        </w:rPr>
      </w:pPr>
      <w:r w:rsidRPr="00341336">
        <w:rPr>
          <w:rFonts w:ascii="Arial" w:hAnsi="Arial" w:cs="Arial"/>
          <w:sz w:val="22"/>
          <w:szCs w:val="22"/>
        </w:rPr>
        <w:t>All Staff</w:t>
      </w:r>
    </w:p>
    <w:p w14:paraId="673DD641" w14:textId="792D4B8F" w:rsidR="00E9235D" w:rsidRPr="00341336" w:rsidRDefault="00214512" w:rsidP="00C535C2">
      <w:pPr>
        <w:pStyle w:val="ListParagraph"/>
        <w:widowControl w:val="0"/>
        <w:numPr>
          <w:ilvl w:val="0"/>
          <w:numId w:val="5"/>
        </w:numPr>
        <w:spacing w:after="120" w:line="240" w:lineRule="auto"/>
        <w:jc w:val="left"/>
        <w:rPr>
          <w:rFonts w:ascii="Arial" w:hAnsi="Arial" w:cs="Arial"/>
          <w:sz w:val="22"/>
          <w:szCs w:val="22"/>
        </w:rPr>
      </w:pPr>
      <w:r w:rsidRPr="00341336">
        <w:rPr>
          <w:rFonts w:ascii="Arial" w:hAnsi="Arial" w:cs="Arial"/>
          <w:sz w:val="22"/>
          <w:szCs w:val="22"/>
        </w:rPr>
        <w:t>Headteacher</w:t>
      </w:r>
    </w:p>
    <w:p w14:paraId="3A767F09" w14:textId="7097C260" w:rsidR="00B4048F" w:rsidRPr="00341336" w:rsidRDefault="00347047" w:rsidP="00C535C2">
      <w:pPr>
        <w:pStyle w:val="ListParagraph"/>
        <w:widowControl w:val="0"/>
        <w:numPr>
          <w:ilvl w:val="0"/>
          <w:numId w:val="5"/>
        </w:numPr>
        <w:spacing w:after="120" w:line="240" w:lineRule="auto"/>
        <w:jc w:val="left"/>
        <w:rPr>
          <w:rFonts w:ascii="Arial" w:hAnsi="Arial" w:cs="Arial"/>
          <w:sz w:val="22"/>
          <w:szCs w:val="22"/>
        </w:rPr>
      </w:pPr>
      <w:r w:rsidRPr="00341336">
        <w:rPr>
          <w:rFonts w:ascii="Arial" w:hAnsi="Arial" w:cs="Arial"/>
          <w:sz w:val="22"/>
          <w:szCs w:val="22"/>
        </w:rPr>
        <w:t xml:space="preserve">Designated Safeguarding Lead </w:t>
      </w:r>
    </w:p>
    <w:p w14:paraId="6A1CAC15" w14:textId="0BFA321E" w:rsidR="00B4048F" w:rsidRPr="00341336" w:rsidRDefault="00347047" w:rsidP="00C535C2">
      <w:pPr>
        <w:pStyle w:val="ListParagraph"/>
        <w:widowControl w:val="0"/>
        <w:numPr>
          <w:ilvl w:val="0"/>
          <w:numId w:val="5"/>
        </w:numPr>
        <w:spacing w:after="120" w:line="240" w:lineRule="auto"/>
        <w:jc w:val="left"/>
        <w:rPr>
          <w:rFonts w:ascii="Arial" w:hAnsi="Arial" w:cs="Arial"/>
          <w:sz w:val="22"/>
          <w:szCs w:val="22"/>
        </w:rPr>
      </w:pPr>
      <w:r w:rsidRPr="00341336">
        <w:rPr>
          <w:rFonts w:ascii="Arial" w:hAnsi="Arial" w:cs="Arial"/>
          <w:sz w:val="22"/>
          <w:szCs w:val="22"/>
        </w:rPr>
        <w:t xml:space="preserve">Governing Body, led by Safeguarding Link Governor </w:t>
      </w:r>
    </w:p>
    <w:p w14:paraId="78809939" w14:textId="6D85B97D" w:rsidR="00B4048F" w:rsidRPr="00341336" w:rsidRDefault="00F96773" w:rsidP="00C535C2">
      <w:pPr>
        <w:pStyle w:val="ListParagraph"/>
        <w:widowControl w:val="0"/>
        <w:numPr>
          <w:ilvl w:val="0"/>
          <w:numId w:val="5"/>
        </w:numPr>
        <w:spacing w:after="120" w:line="240" w:lineRule="auto"/>
        <w:jc w:val="left"/>
        <w:rPr>
          <w:rFonts w:ascii="Arial" w:hAnsi="Arial" w:cs="Arial"/>
          <w:sz w:val="22"/>
          <w:szCs w:val="22"/>
        </w:rPr>
      </w:pPr>
      <w:r w:rsidRPr="00341336">
        <w:rPr>
          <w:rFonts w:ascii="Arial" w:hAnsi="Arial" w:cs="Arial"/>
          <w:sz w:val="22"/>
          <w:szCs w:val="22"/>
        </w:rPr>
        <w:t xml:space="preserve">PSHE / RSHE Lead </w:t>
      </w:r>
    </w:p>
    <w:p w14:paraId="75DA186A" w14:textId="77777777" w:rsidR="00B4048F" w:rsidRPr="00341336" w:rsidRDefault="00F96773" w:rsidP="00C535C2">
      <w:pPr>
        <w:pStyle w:val="ListParagraph"/>
        <w:widowControl w:val="0"/>
        <w:numPr>
          <w:ilvl w:val="0"/>
          <w:numId w:val="5"/>
        </w:numPr>
        <w:spacing w:after="120" w:line="240" w:lineRule="auto"/>
        <w:jc w:val="left"/>
        <w:rPr>
          <w:rFonts w:ascii="Arial" w:hAnsi="Arial" w:cs="Arial"/>
          <w:sz w:val="22"/>
          <w:szCs w:val="22"/>
        </w:rPr>
      </w:pPr>
      <w:r w:rsidRPr="00341336">
        <w:rPr>
          <w:rFonts w:ascii="Arial" w:hAnsi="Arial" w:cs="Arial"/>
          <w:sz w:val="22"/>
          <w:szCs w:val="22"/>
        </w:rPr>
        <w:t xml:space="preserve">Computing Lead </w:t>
      </w:r>
    </w:p>
    <w:p w14:paraId="1D659DD0" w14:textId="132C865D" w:rsidR="00B4048F" w:rsidRPr="00341336" w:rsidRDefault="00F96773" w:rsidP="00C535C2">
      <w:pPr>
        <w:pStyle w:val="ListParagraph"/>
        <w:widowControl w:val="0"/>
        <w:numPr>
          <w:ilvl w:val="0"/>
          <w:numId w:val="5"/>
        </w:numPr>
        <w:spacing w:after="120" w:line="240" w:lineRule="auto"/>
        <w:jc w:val="left"/>
        <w:rPr>
          <w:rFonts w:ascii="Arial" w:hAnsi="Arial" w:cs="Arial"/>
          <w:sz w:val="22"/>
          <w:szCs w:val="22"/>
        </w:rPr>
      </w:pPr>
      <w:r w:rsidRPr="00341336">
        <w:rPr>
          <w:rFonts w:ascii="Arial" w:hAnsi="Arial" w:cs="Arial"/>
          <w:sz w:val="22"/>
          <w:szCs w:val="22"/>
        </w:rPr>
        <w:t xml:space="preserve">Subject </w:t>
      </w:r>
      <w:r w:rsidR="00C535C2">
        <w:rPr>
          <w:rFonts w:ascii="Arial" w:hAnsi="Arial" w:cs="Arial"/>
          <w:sz w:val="22"/>
          <w:szCs w:val="22"/>
        </w:rPr>
        <w:t>le</w:t>
      </w:r>
      <w:r w:rsidRPr="00341336">
        <w:rPr>
          <w:rFonts w:ascii="Arial" w:hAnsi="Arial" w:cs="Arial"/>
          <w:sz w:val="22"/>
          <w:szCs w:val="22"/>
        </w:rPr>
        <w:t>aders</w:t>
      </w:r>
    </w:p>
    <w:p w14:paraId="033E8E15" w14:textId="77777777" w:rsidR="00B4048F" w:rsidRPr="00341336" w:rsidRDefault="00F96773" w:rsidP="00C535C2">
      <w:pPr>
        <w:pStyle w:val="ListParagraph"/>
        <w:widowControl w:val="0"/>
        <w:numPr>
          <w:ilvl w:val="0"/>
          <w:numId w:val="5"/>
        </w:numPr>
        <w:spacing w:after="120" w:line="240" w:lineRule="auto"/>
        <w:jc w:val="left"/>
        <w:rPr>
          <w:rFonts w:ascii="Arial" w:hAnsi="Arial" w:cs="Arial"/>
          <w:sz w:val="22"/>
          <w:szCs w:val="22"/>
        </w:rPr>
      </w:pPr>
      <w:r w:rsidRPr="00341336">
        <w:rPr>
          <w:rFonts w:ascii="Arial" w:hAnsi="Arial" w:cs="Arial"/>
          <w:sz w:val="22"/>
          <w:szCs w:val="22"/>
        </w:rPr>
        <w:t xml:space="preserve">Network Manager/technician </w:t>
      </w:r>
    </w:p>
    <w:p w14:paraId="538BE640" w14:textId="77777777" w:rsidR="00B4048F" w:rsidRPr="00341336" w:rsidRDefault="00F96773" w:rsidP="00C535C2">
      <w:pPr>
        <w:pStyle w:val="ListParagraph"/>
        <w:widowControl w:val="0"/>
        <w:numPr>
          <w:ilvl w:val="0"/>
          <w:numId w:val="5"/>
        </w:numPr>
        <w:spacing w:after="120" w:line="240" w:lineRule="auto"/>
        <w:jc w:val="left"/>
        <w:rPr>
          <w:rFonts w:ascii="Arial" w:hAnsi="Arial" w:cs="Arial"/>
          <w:sz w:val="22"/>
          <w:szCs w:val="22"/>
        </w:rPr>
      </w:pPr>
      <w:r w:rsidRPr="00341336">
        <w:rPr>
          <w:rFonts w:ascii="Arial" w:hAnsi="Arial" w:cs="Arial"/>
          <w:sz w:val="22"/>
          <w:szCs w:val="22"/>
        </w:rPr>
        <w:t xml:space="preserve">Data Protection Officer (DPO) </w:t>
      </w:r>
    </w:p>
    <w:p w14:paraId="6E22C378" w14:textId="77777777" w:rsidR="00B4048F" w:rsidRPr="00341336" w:rsidRDefault="0005754E" w:rsidP="00C535C2">
      <w:pPr>
        <w:pStyle w:val="ListParagraph"/>
        <w:widowControl w:val="0"/>
        <w:numPr>
          <w:ilvl w:val="0"/>
          <w:numId w:val="5"/>
        </w:numPr>
        <w:spacing w:after="120" w:line="240" w:lineRule="auto"/>
        <w:jc w:val="left"/>
        <w:rPr>
          <w:rFonts w:ascii="Arial" w:hAnsi="Arial" w:cs="Arial"/>
          <w:sz w:val="22"/>
          <w:szCs w:val="22"/>
        </w:rPr>
      </w:pPr>
      <w:r w:rsidRPr="00341336">
        <w:rPr>
          <w:rFonts w:ascii="Arial" w:hAnsi="Arial" w:cs="Arial"/>
          <w:sz w:val="22"/>
          <w:szCs w:val="22"/>
        </w:rPr>
        <w:t>Volunteers and contractors (including tutor)</w:t>
      </w:r>
    </w:p>
    <w:p w14:paraId="4B05D222" w14:textId="2A3C80B7" w:rsidR="00E9235D" w:rsidRPr="00341336" w:rsidRDefault="0005754E" w:rsidP="00C535C2">
      <w:pPr>
        <w:pStyle w:val="ListParagraph"/>
        <w:widowControl w:val="0"/>
        <w:numPr>
          <w:ilvl w:val="0"/>
          <w:numId w:val="5"/>
        </w:numPr>
        <w:spacing w:after="120" w:line="240" w:lineRule="auto"/>
        <w:jc w:val="left"/>
        <w:rPr>
          <w:rFonts w:ascii="Arial" w:hAnsi="Arial" w:cs="Arial"/>
          <w:sz w:val="22"/>
          <w:szCs w:val="22"/>
        </w:rPr>
      </w:pPr>
      <w:r w:rsidRPr="00341336">
        <w:rPr>
          <w:rFonts w:ascii="Arial" w:hAnsi="Arial" w:cs="Arial"/>
          <w:sz w:val="22"/>
          <w:szCs w:val="22"/>
        </w:rPr>
        <w:t>Pupils</w:t>
      </w:r>
    </w:p>
    <w:p w14:paraId="25A3F264" w14:textId="2E2B5310" w:rsidR="00E9235D" w:rsidRPr="00341336" w:rsidRDefault="0005754E" w:rsidP="00C535C2">
      <w:pPr>
        <w:pStyle w:val="ListParagraph"/>
        <w:widowControl w:val="0"/>
        <w:numPr>
          <w:ilvl w:val="0"/>
          <w:numId w:val="5"/>
        </w:numPr>
        <w:spacing w:after="120" w:line="240" w:lineRule="auto"/>
        <w:jc w:val="left"/>
        <w:rPr>
          <w:rFonts w:ascii="Arial" w:hAnsi="Arial" w:cs="Arial"/>
          <w:sz w:val="22"/>
          <w:szCs w:val="22"/>
        </w:rPr>
      </w:pPr>
      <w:r w:rsidRPr="00341336">
        <w:rPr>
          <w:rFonts w:ascii="Arial" w:hAnsi="Arial" w:cs="Arial"/>
          <w:sz w:val="22"/>
          <w:szCs w:val="22"/>
        </w:rPr>
        <w:t>Parents/</w:t>
      </w:r>
      <w:r w:rsidR="00C535C2">
        <w:rPr>
          <w:rFonts w:ascii="Arial" w:hAnsi="Arial" w:cs="Arial"/>
          <w:sz w:val="22"/>
          <w:szCs w:val="22"/>
        </w:rPr>
        <w:t xml:space="preserve"> </w:t>
      </w:r>
      <w:r w:rsidRPr="00341336">
        <w:rPr>
          <w:rFonts w:ascii="Arial" w:hAnsi="Arial" w:cs="Arial"/>
          <w:sz w:val="22"/>
          <w:szCs w:val="22"/>
        </w:rPr>
        <w:t>carers</w:t>
      </w:r>
    </w:p>
    <w:p w14:paraId="1976A908" w14:textId="1DDF7E5B" w:rsidR="00E9235D" w:rsidRPr="00341336" w:rsidRDefault="0005754E" w:rsidP="00C535C2">
      <w:pPr>
        <w:pStyle w:val="ListParagraph"/>
        <w:widowControl w:val="0"/>
        <w:numPr>
          <w:ilvl w:val="0"/>
          <w:numId w:val="5"/>
        </w:numPr>
        <w:spacing w:after="120" w:line="240" w:lineRule="auto"/>
        <w:jc w:val="left"/>
        <w:rPr>
          <w:rFonts w:ascii="Arial" w:hAnsi="Arial" w:cs="Arial"/>
          <w:sz w:val="22"/>
          <w:szCs w:val="22"/>
        </w:rPr>
      </w:pPr>
      <w:r w:rsidRPr="00341336">
        <w:rPr>
          <w:rFonts w:ascii="Arial" w:hAnsi="Arial" w:cs="Arial"/>
          <w:sz w:val="22"/>
          <w:szCs w:val="22"/>
        </w:rPr>
        <w:t>External groups including parent associations</w:t>
      </w:r>
    </w:p>
    <w:p w14:paraId="0676E724" w14:textId="77777777" w:rsidR="00E9235D" w:rsidRPr="00341336" w:rsidRDefault="00E9235D" w:rsidP="00C535C2">
      <w:pPr>
        <w:pStyle w:val="ListParagraph"/>
        <w:widowControl w:val="0"/>
        <w:spacing w:after="120" w:line="240" w:lineRule="auto"/>
        <w:ind w:left="1440"/>
        <w:jc w:val="left"/>
        <w:rPr>
          <w:rFonts w:ascii="Arial" w:hAnsi="Arial" w:cs="Arial"/>
          <w:sz w:val="22"/>
          <w:szCs w:val="22"/>
        </w:rPr>
      </w:pPr>
    </w:p>
    <w:p w14:paraId="7D113935" w14:textId="77777777" w:rsidR="000703B6" w:rsidRPr="00341336" w:rsidRDefault="000703B6" w:rsidP="00C535C2">
      <w:pPr>
        <w:pStyle w:val="Heading2"/>
        <w:widowControl w:val="0"/>
        <w:jc w:val="left"/>
        <w:rPr>
          <w:rFonts w:ascii="Arial" w:hAnsi="Arial" w:cs="Arial"/>
          <w:sz w:val="22"/>
          <w:szCs w:val="22"/>
          <w:highlight w:val="yellow"/>
        </w:rPr>
      </w:pPr>
      <w:bookmarkStart w:id="42" w:name="_Toc117004657"/>
      <w:r w:rsidRPr="00341336">
        <w:rPr>
          <w:rFonts w:ascii="Arial" w:hAnsi="Arial" w:cs="Arial"/>
          <w:sz w:val="22"/>
          <w:szCs w:val="22"/>
        </w:rPr>
        <w:t>All staff</w:t>
      </w:r>
      <w:bookmarkEnd w:id="42"/>
    </w:p>
    <w:p w14:paraId="18CC93BA" w14:textId="77777777" w:rsidR="000703B6" w:rsidRPr="00341336" w:rsidRDefault="000703B6" w:rsidP="00C535C2">
      <w:pPr>
        <w:widowControl w:val="0"/>
        <w:spacing w:after="120" w:line="240" w:lineRule="auto"/>
        <w:jc w:val="left"/>
        <w:rPr>
          <w:rFonts w:ascii="Arial" w:hAnsi="Arial" w:cs="Arial"/>
          <w:b/>
          <w:sz w:val="22"/>
          <w:szCs w:val="22"/>
        </w:rPr>
      </w:pPr>
      <w:r w:rsidRPr="00341336">
        <w:rPr>
          <w:rFonts w:ascii="Arial" w:hAnsi="Arial" w:cs="Arial"/>
          <w:b/>
          <w:sz w:val="22"/>
          <w:szCs w:val="22"/>
        </w:rPr>
        <w:t>Key responsibilities:</w:t>
      </w:r>
    </w:p>
    <w:p w14:paraId="3F3024DF" w14:textId="77777777" w:rsidR="0092558E" w:rsidRPr="00341336" w:rsidRDefault="0092558E"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Read and follow this policy in conjunction with the school’s main safeguarding policy and the relevant parts of Keeping Children Safe in Education</w:t>
      </w:r>
    </w:p>
    <w:p w14:paraId="418158CD" w14:textId="516E6CF6" w:rsidR="004E15EC" w:rsidRPr="00341336" w:rsidRDefault="000703B6"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Understand that online safety is a core part of safeguarding</w:t>
      </w:r>
      <w:r w:rsidR="0092558E" w:rsidRPr="00341336">
        <w:rPr>
          <w:rFonts w:ascii="Arial" w:hAnsi="Arial" w:cs="Arial"/>
          <w:color w:val="000000"/>
          <w:sz w:val="22"/>
          <w:szCs w:val="22"/>
        </w:rPr>
        <w:t xml:space="preserve"> and </w:t>
      </w:r>
      <w:r w:rsidRPr="00341336">
        <w:rPr>
          <w:rFonts w:ascii="Arial" w:hAnsi="Arial" w:cs="Arial"/>
          <w:color w:val="000000"/>
          <w:sz w:val="22"/>
          <w:szCs w:val="22"/>
        </w:rPr>
        <w:t>part of everyone’s job – never think that someone else will pick it up</w:t>
      </w:r>
      <w:r w:rsidR="004E15EC" w:rsidRPr="00341336">
        <w:rPr>
          <w:rFonts w:ascii="Arial" w:hAnsi="Arial" w:cs="Arial"/>
          <w:color w:val="000000"/>
          <w:sz w:val="22"/>
          <w:szCs w:val="22"/>
        </w:rPr>
        <w:t>. Safeguarding is often referred to as a jigsaw puzzle – you may have the missing piece</w:t>
      </w:r>
      <w:r w:rsidR="0089015F" w:rsidRPr="00341336">
        <w:rPr>
          <w:rFonts w:ascii="Arial" w:hAnsi="Arial" w:cs="Arial"/>
          <w:color w:val="000000"/>
          <w:sz w:val="22"/>
          <w:szCs w:val="22"/>
        </w:rPr>
        <w:t>,</w:t>
      </w:r>
      <w:r w:rsidR="004E15EC" w:rsidRPr="00341336">
        <w:rPr>
          <w:rFonts w:ascii="Arial" w:hAnsi="Arial" w:cs="Arial"/>
          <w:color w:val="000000"/>
          <w:sz w:val="22"/>
          <w:szCs w:val="22"/>
        </w:rPr>
        <w:t xml:space="preserve"> so do not keep anything to yourself. Record online-safety incidents in the same way as any safeguarding incident</w:t>
      </w:r>
      <w:r w:rsidR="00D24F4D" w:rsidRPr="00341336">
        <w:rPr>
          <w:rFonts w:ascii="Arial" w:hAnsi="Arial" w:cs="Arial"/>
          <w:color w:val="000000"/>
          <w:sz w:val="22"/>
          <w:szCs w:val="22"/>
        </w:rPr>
        <w:t>;</w:t>
      </w:r>
      <w:r w:rsidR="004E15EC" w:rsidRPr="00341336">
        <w:rPr>
          <w:rFonts w:ascii="Arial" w:hAnsi="Arial" w:cs="Arial"/>
          <w:color w:val="000000"/>
          <w:sz w:val="22"/>
          <w:szCs w:val="22"/>
        </w:rPr>
        <w:t xml:space="preserve"> report in accordance with school procedures </w:t>
      </w:r>
    </w:p>
    <w:p w14:paraId="1866FB16" w14:textId="405F3080" w:rsidR="000703B6" w:rsidRPr="00341336" w:rsidRDefault="000703B6"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Know who the Designated Safeguarding Lead (DSL) and Online Safety Lead (OSL) are</w:t>
      </w:r>
      <w:r w:rsidR="00D24F4D" w:rsidRPr="00341336">
        <w:rPr>
          <w:rFonts w:ascii="Arial" w:hAnsi="Arial" w:cs="Arial"/>
          <w:color w:val="000000"/>
          <w:sz w:val="22"/>
          <w:szCs w:val="22"/>
        </w:rPr>
        <w:t xml:space="preserve">; notify them </w:t>
      </w:r>
      <w:r w:rsidR="004004FF" w:rsidRPr="00341336">
        <w:rPr>
          <w:rFonts w:ascii="Arial" w:hAnsi="Arial" w:cs="Arial"/>
          <w:color w:val="000000"/>
          <w:sz w:val="22"/>
          <w:szCs w:val="22"/>
        </w:rPr>
        <w:t xml:space="preserve">not just </w:t>
      </w:r>
      <w:r w:rsidR="00D24F4D" w:rsidRPr="00341336">
        <w:rPr>
          <w:rFonts w:ascii="Arial" w:hAnsi="Arial" w:cs="Arial"/>
          <w:color w:val="000000"/>
          <w:sz w:val="22"/>
          <w:szCs w:val="22"/>
        </w:rPr>
        <w:t>of con</w:t>
      </w:r>
      <w:r w:rsidR="001330A7" w:rsidRPr="00341336">
        <w:rPr>
          <w:rFonts w:ascii="Arial" w:hAnsi="Arial" w:cs="Arial"/>
          <w:color w:val="000000"/>
          <w:sz w:val="22"/>
          <w:szCs w:val="22"/>
        </w:rPr>
        <w:t xml:space="preserve">cerns </w:t>
      </w:r>
      <w:r w:rsidR="004004FF" w:rsidRPr="00341336">
        <w:rPr>
          <w:rFonts w:ascii="Arial" w:hAnsi="Arial" w:cs="Arial"/>
          <w:color w:val="000000"/>
          <w:sz w:val="22"/>
          <w:szCs w:val="22"/>
        </w:rPr>
        <w:t xml:space="preserve">but also of trends </w:t>
      </w:r>
      <w:r w:rsidR="00045C46" w:rsidRPr="00341336">
        <w:rPr>
          <w:rFonts w:ascii="Arial" w:hAnsi="Arial" w:cs="Arial"/>
          <w:color w:val="000000"/>
          <w:sz w:val="22"/>
          <w:szCs w:val="22"/>
        </w:rPr>
        <w:t xml:space="preserve">and general issues you may identify. Also speak to them </w:t>
      </w:r>
      <w:r w:rsidR="001330A7" w:rsidRPr="00341336">
        <w:rPr>
          <w:rFonts w:ascii="Arial" w:hAnsi="Arial" w:cs="Arial"/>
          <w:color w:val="000000"/>
          <w:sz w:val="22"/>
          <w:szCs w:val="22"/>
        </w:rPr>
        <w:t xml:space="preserve">if policy does not reflect practice </w:t>
      </w:r>
      <w:r w:rsidR="005433C9" w:rsidRPr="00341336">
        <w:rPr>
          <w:rFonts w:ascii="Arial" w:hAnsi="Arial" w:cs="Arial"/>
          <w:color w:val="000000"/>
          <w:sz w:val="22"/>
          <w:szCs w:val="22"/>
        </w:rPr>
        <w:t>and</w:t>
      </w:r>
      <w:r w:rsidR="001330A7" w:rsidRPr="00341336">
        <w:rPr>
          <w:rFonts w:ascii="Arial" w:hAnsi="Arial" w:cs="Arial"/>
          <w:color w:val="000000"/>
          <w:sz w:val="22"/>
          <w:szCs w:val="22"/>
        </w:rPr>
        <w:t xml:space="preserve"> follow escalation procedures if concerns are not promptly acted upon</w:t>
      </w:r>
    </w:p>
    <w:p w14:paraId="3D366F79" w14:textId="3D4EECD8" w:rsidR="000703B6" w:rsidRPr="00341336" w:rsidRDefault="000703B6"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Sign and follow the staff acceptable use policy and code of conduct</w:t>
      </w:r>
      <w:r w:rsidR="009C2807" w:rsidRPr="00341336">
        <w:rPr>
          <w:rFonts w:ascii="Arial" w:hAnsi="Arial" w:cs="Arial"/>
          <w:color w:val="000000"/>
          <w:sz w:val="22"/>
          <w:szCs w:val="22"/>
        </w:rPr>
        <w:t>.</w:t>
      </w:r>
    </w:p>
    <w:p w14:paraId="1EC380C4" w14:textId="77777777" w:rsidR="000703B6" w:rsidRPr="00341336" w:rsidRDefault="000703B6"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 xml:space="preserve">Identify opportunities to thread online safety through all school activities as part of a whole school approach in line with the RSHE curriculum, both outside the classroom and within the curriculum, supporting curriculum/stage/subject leads, and making the most of unexpected learning opportunities as they arise (which have a unique value for pupils) </w:t>
      </w:r>
    </w:p>
    <w:p w14:paraId="4D2FB0F3" w14:textId="368D0EC0" w:rsidR="000703B6" w:rsidRPr="00341336" w:rsidRDefault="000703B6"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Whenever overseeing the use of technology in school or for homework or remote teaching, encourage and talk about appropriate behaviour and how to get help and consider potential risks and the age-appropriateness of websites (find out what appropriate filtering and monitoring systems are in place and how they keep children safe)</w:t>
      </w:r>
      <w:r w:rsidR="00010817" w:rsidRPr="00341336">
        <w:rPr>
          <w:rFonts w:ascii="Arial" w:hAnsi="Arial" w:cs="Arial"/>
          <w:color w:val="000000"/>
          <w:sz w:val="22"/>
          <w:szCs w:val="22"/>
        </w:rPr>
        <w:t>.</w:t>
      </w:r>
    </w:p>
    <w:p w14:paraId="0C1C5BCA" w14:textId="58AEA1F2" w:rsidR="00010817" w:rsidRPr="00341336" w:rsidRDefault="00010817"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 xml:space="preserve">Follow best-practice pedagogy for online-safety education, avoiding scaring, victim-blaming language and </w:t>
      </w:r>
      <w:r w:rsidR="00BD5622" w:rsidRPr="00341336">
        <w:rPr>
          <w:rFonts w:ascii="Arial" w:hAnsi="Arial" w:cs="Arial"/>
          <w:sz w:val="22"/>
          <w:szCs w:val="22"/>
        </w:rPr>
        <w:t xml:space="preserve">other unhelpful prevention methods. </w:t>
      </w:r>
      <w:r w:rsidR="00232CA4" w:rsidRPr="00341336">
        <w:rPr>
          <w:rFonts w:ascii="Arial" w:hAnsi="Arial" w:cs="Arial"/>
          <w:sz w:val="22"/>
          <w:szCs w:val="22"/>
        </w:rPr>
        <w:t>See</w:t>
      </w:r>
      <w:r w:rsidR="00BD5622" w:rsidRPr="00341336">
        <w:rPr>
          <w:rFonts w:ascii="Arial" w:hAnsi="Arial" w:cs="Arial"/>
          <w:sz w:val="22"/>
          <w:szCs w:val="22"/>
        </w:rPr>
        <w:t xml:space="preserve"> </w:t>
      </w:r>
      <w:hyperlink r:id="rId32" w:history="1">
        <w:r w:rsidR="0076179C" w:rsidRPr="00341336">
          <w:rPr>
            <w:rStyle w:val="Hyperlink"/>
            <w:rFonts w:ascii="Arial" w:hAnsi="Arial" w:cs="Arial"/>
            <w:sz w:val="22"/>
            <w:szCs w:val="22"/>
          </w:rPr>
          <w:t>onlinesafetyprinciples.lgfl.net</w:t>
        </w:r>
      </w:hyperlink>
      <w:r w:rsidR="0076179C" w:rsidRPr="00341336">
        <w:rPr>
          <w:rFonts w:ascii="Arial" w:hAnsi="Arial" w:cs="Arial"/>
          <w:sz w:val="22"/>
          <w:szCs w:val="22"/>
        </w:rPr>
        <w:t xml:space="preserve"> </w:t>
      </w:r>
    </w:p>
    <w:p w14:paraId="39A43AA3" w14:textId="77777777" w:rsidR="000703B6" w:rsidRPr="00341336" w:rsidRDefault="000703B6"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 xml:space="preserve">When supporting pupils remotely, be mindful of additional safeguarding considerations – refer to the </w:t>
      </w:r>
      <w:hyperlink r:id="rId33">
        <w:r w:rsidRPr="00341336">
          <w:rPr>
            <w:rFonts w:ascii="Arial" w:hAnsi="Arial" w:cs="Arial"/>
            <w:color w:val="0000FF"/>
            <w:sz w:val="22"/>
            <w:szCs w:val="22"/>
            <w:u w:val="single"/>
          </w:rPr>
          <w:t>remotesafe.lgfl.net</w:t>
        </w:r>
      </w:hyperlink>
      <w:r w:rsidRPr="00341336">
        <w:rPr>
          <w:rFonts w:ascii="Arial" w:hAnsi="Arial" w:cs="Arial"/>
          <w:color w:val="000000"/>
          <w:sz w:val="22"/>
          <w:szCs w:val="22"/>
        </w:rPr>
        <w:t xml:space="preserve"> infographic which applies to all online learning.</w:t>
      </w:r>
    </w:p>
    <w:p w14:paraId="6C6A4951" w14:textId="675ADDAD" w:rsidR="000703B6" w:rsidRPr="00341336" w:rsidRDefault="000703B6"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Carefully supervise and guide pupils when engaged in learning activities involving online technology, supporting them with search skills, critical thinking, age</w:t>
      </w:r>
      <w:r w:rsidR="004E15EC" w:rsidRPr="00341336">
        <w:rPr>
          <w:rFonts w:ascii="Arial" w:hAnsi="Arial" w:cs="Arial"/>
          <w:color w:val="000000"/>
          <w:sz w:val="22"/>
          <w:szCs w:val="22"/>
        </w:rPr>
        <w:t>-</w:t>
      </w:r>
      <w:r w:rsidRPr="00341336">
        <w:rPr>
          <w:rFonts w:ascii="Arial" w:hAnsi="Arial" w:cs="Arial"/>
          <w:color w:val="000000"/>
          <w:sz w:val="22"/>
          <w:szCs w:val="22"/>
        </w:rPr>
        <w:t xml:space="preserve">appropriate materials and signposting, and legal issues such as copyright and GDPR. </w:t>
      </w:r>
    </w:p>
    <w:p w14:paraId="448B9AEB" w14:textId="77777777" w:rsidR="000703B6" w:rsidRPr="00341336" w:rsidRDefault="000703B6"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Be aware of security best-practice at all times, including password hygiene and phishing strategies.</w:t>
      </w:r>
    </w:p>
    <w:p w14:paraId="3AC2F1D4" w14:textId="209B2FE1" w:rsidR="000703B6" w:rsidRPr="00341336" w:rsidRDefault="000703B6"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Prepare and check all online source</w:t>
      </w:r>
      <w:r w:rsidR="002F49B2" w:rsidRPr="00341336">
        <w:rPr>
          <w:rFonts w:ascii="Arial" w:hAnsi="Arial" w:cs="Arial"/>
          <w:color w:val="000000"/>
          <w:sz w:val="22"/>
          <w:szCs w:val="22"/>
        </w:rPr>
        <w:t>s</w:t>
      </w:r>
      <w:r w:rsidRPr="00341336">
        <w:rPr>
          <w:rFonts w:ascii="Arial" w:hAnsi="Arial" w:cs="Arial"/>
          <w:color w:val="000000"/>
          <w:sz w:val="22"/>
          <w:szCs w:val="22"/>
        </w:rPr>
        <w:t xml:space="preserve"> and </w:t>
      </w:r>
      <w:r w:rsidR="002F49B2" w:rsidRPr="00341336">
        <w:rPr>
          <w:rFonts w:ascii="Arial" w:hAnsi="Arial" w:cs="Arial"/>
          <w:color w:val="000000"/>
          <w:sz w:val="22"/>
          <w:szCs w:val="22"/>
        </w:rPr>
        <w:t xml:space="preserve">classroom </w:t>
      </w:r>
      <w:r w:rsidRPr="00341336">
        <w:rPr>
          <w:rFonts w:ascii="Arial" w:hAnsi="Arial" w:cs="Arial"/>
          <w:color w:val="000000"/>
          <w:sz w:val="22"/>
          <w:szCs w:val="22"/>
        </w:rPr>
        <w:t>resources before using</w:t>
      </w:r>
      <w:r w:rsidR="00010817" w:rsidRPr="00341336">
        <w:rPr>
          <w:rFonts w:ascii="Arial" w:hAnsi="Arial" w:cs="Arial"/>
          <w:color w:val="000000"/>
          <w:sz w:val="22"/>
          <w:szCs w:val="22"/>
        </w:rPr>
        <w:t xml:space="preserve"> for accuracy and appropriateness</w:t>
      </w:r>
      <w:r w:rsidR="002F49B2" w:rsidRPr="00341336">
        <w:rPr>
          <w:rFonts w:ascii="Arial" w:hAnsi="Arial" w:cs="Arial"/>
          <w:color w:val="000000"/>
          <w:sz w:val="22"/>
          <w:szCs w:val="22"/>
        </w:rPr>
        <w:t xml:space="preserve">. </w:t>
      </w:r>
    </w:p>
    <w:p w14:paraId="63C41E4A" w14:textId="77777777" w:rsidR="000703B6" w:rsidRPr="00341336" w:rsidRDefault="000703B6"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 xml:space="preserve">Encourage pupils/students to follow their acceptable use policy at home as well as at school, remind them about it and enforce school sanctions. </w:t>
      </w:r>
    </w:p>
    <w:p w14:paraId="06D7CC9E" w14:textId="1973B6A0" w:rsidR="000703B6" w:rsidRPr="00341336" w:rsidRDefault="000703B6"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 xml:space="preserve">Take a zero-tolerance approach to all forms of child-on-child abuse, not dismissing it as banter - </w:t>
      </w:r>
      <w:r w:rsidRPr="00341336">
        <w:rPr>
          <w:rFonts w:ascii="Arial" w:hAnsi="Arial" w:cs="Arial"/>
          <w:color w:val="000000"/>
          <w:sz w:val="22"/>
          <w:szCs w:val="22"/>
        </w:rPr>
        <w:lastRenderedPageBreak/>
        <w:t>this includes bullying, sexual violence and harassment</w:t>
      </w:r>
      <w:r w:rsidR="006336D4" w:rsidRPr="00341336">
        <w:rPr>
          <w:rFonts w:ascii="Arial" w:hAnsi="Arial" w:cs="Arial"/>
          <w:color w:val="000000"/>
          <w:sz w:val="22"/>
          <w:szCs w:val="22"/>
        </w:rPr>
        <w:t>.</w:t>
      </w:r>
      <w:r w:rsidRPr="00341336">
        <w:rPr>
          <w:rFonts w:ascii="Arial" w:hAnsi="Arial" w:cs="Arial"/>
          <w:color w:val="000000"/>
          <w:sz w:val="22"/>
          <w:szCs w:val="22"/>
        </w:rPr>
        <w:t xml:space="preserve"> </w:t>
      </w:r>
      <w:r w:rsidR="003A3554" w:rsidRPr="00341336">
        <w:rPr>
          <w:rFonts w:ascii="Arial" w:hAnsi="Arial" w:cs="Arial"/>
          <w:color w:val="000000"/>
          <w:sz w:val="22"/>
          <w:szCs w:val="22"/>
        </w:rPr>
        <w:t>See Child Protection &amp; Safeguarding Policy</w:t>
      </w:r>
    </w:p>
    <w:p w14:paraId="1FD17A2E" w14:textId="77777777" w:rsidR="000703B6" w:rsidRPr="00341336" w:rsidRDefault="000703B6"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Be aware that you are often most likely to see or overhear online-safety issues (particularly relating to bullying and sexual harassment and violence) in the playground, corridors, toilets and other communal areas outside the classroom – let the DSL/OSL know</w:t>
      </w:r>
    </w:p>
    <w:p w14:paraId="17CD39BA" w14:textId="77777777" w:rsidR="00395158" w:rsidRPr="00341336" w:rsidRDefault="000703B6"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color w:val="000000"/>
          <w:sz w:val="22"/>
          <w:szCs w:val="22"/>
        </w:rPr>
      </w:pPr>
      <w:r w:rsidRPr="00341336">
        <w:rPr>
          <w:rFonts w:ascii="Arial" w:hAnsi="Arial" w:cs="Arial"/>
          <w:color w:val="000000"/>
          <w:sz w:val="22"/>
          <w:szCs w:val="22"/>
        </w:rPr>
        <w:t>Receive regular updates from the DSL/OSL and have a healthy curiosity for online safeguarding issues</w:t>
      </w:r>
    </w:p>
    <w:p w14:paraId="2225C26F" w14:textId="1DDD413A" w:rsidR="00E9235D" w:rsidRPr="00341336" w:rsidRDefault="000703B6" w:rsidP="00C535C2">
      <w:pPr>
        <w:widowControl w:val="0"/>
        <w:numPr>
          <w:ilvl w:val="0"/>
          <w:numId w:val="3"/>
        </w:numPr>
        <w:pBdr>
          <w:top w:val="nil"/>
          <w:left w:val="nil"/>
          <w:bottom w:val="nil"/>
          <w:right w:val="nil"/>
          <w:between w:val="nil"/>
        </w:pBdr>
        <w:spacing w:after="120" w:line="240" w:lineRule="auto"/>
        <w:ind w:left="714" w:hanging="357"/>
        <w:jc w:val="left"/>
        <w:rPr>
          <w:rFonts w:ascii="Arial" w:hAnsi="Arial" w:cs="Arial"/>
          <w:color w:val="000000"/>
          <w:sz w:val="22"/>
          <w:szCs w:val="22"/>
        </w:rPr>
      </w:pPr>
      <w:r w:rsidRPr="00341336">
        <w:rPr>
          <w:rFonts w:ascii="Arial" w:hAnsi="Arial" w:cs="Arial"/>
          <w:color w:val="000000"/>
          <w:sz w:val="22"/>
          <w:szCs w:val="22"/>
        </w:rPr>
        <w:t xml:space="preserve">Model safe, responsible and professional behaviours in </w:t>
      </w:r>
      <w:r w:rsidR="00395158" w:rsidRPr="00341336">
        <w:rPr>
          <w:rFonts w:ascii="Arial" w:hAnsi="Arial" w:cs="Arial"/>
          <w:color w:val="000000"/>
          <w:sz w:val="22"/>
          <w:szCs w:val="22"/>
        </w:rPr>
        <w:t>your</w:t>
      </w:r>
      <w:r w:rsidRPr="00341336">
        <w:rPr>
          <w:rFonts w:ascii="Arial" w:hAnsi="Arial" w:cs="Arial"/>
          <w:color w:val="000000"/>
          <w:sz w:val="22"/>
          <w:szCs w:val="22"/>
        </w:rPr>
        <w:t xml:space="preserve"> own use of technology. This includes outside school hours and site, and on social media, in all aspects upholding the reputation of the school and of the professional reputation of all staff. More guidance on this point can be found in this </w:t>
      </w:r>
      <w:hyperlink r:id="rId34">
        <w:r w:rsidRPr="00341336">
          <w:rPr>
            <w:rFonts w:ascii="Arial" w:hAnsi="Arial" w:cs="Arial"/>
            <w:color w:val="0000FF"/>
            <w:sz w:val="22"/>
            <w:szCs w:val="22"/>
            <w:u w:val="single"/>
          </w:rPr>
          <w:t>Online Reputation</w:t>
        </w:r>
      </w:hyperlink>
      <w:r w:rsidRPr="00341336">
        <w:rPr>
          <w:rFonts w:ascii="Arial" w:hAnsi="Arial" w:cs="Arial"/>
          <w:color w:val="000000"/>
          <w:sz w:val="22"/>
          <w:szCs w:val="22"/>
        </w:rPr>
        <w:t xml:space="preserve"> guidance for schools.</w:t>
      </w:r>
    </w:p>
    <w:p w14:paraId="3473B4CC" w14:textId="58658EC7" w:rsidR="00EB11BD" w:rsidRPr="00341336" w:rsidRDefault="00EB11BD" w:rsidP="00C535C2">
      <w:pPr>
        <w:pStyle w:val="Heading2"/>
        <w:widowControl w:val="0"/>
        <w:jc w:val="left"/>
        <w:rPr>
          <w:rFonts w:ascii="Arial" w:hAnsi="Arial" w:cs="Arial"/>
          <w:sz w:val="22"/>
          <w:szCs w:val="22"/>
        </w:rPr>
      </w:pPr>
      <w:bookmarkStart w:id="43" w:name="_Toc117004658"/>
      <w:r w:rsidRPr="00341336">
        <w:rPr>
          <w:rFonts w:ascii="Arial" w:hAnsi="Arial" w:cs="Arial"/>
          <w:sz w:val="22"/>
          <w:szCs w:val="22"/>
        </w:rPr>
        <w:t>Headteacher</w:t>
      </w:r>
      <w:r w:rsidR="006336D4" w:rsidRPr="00341336">
        <w:rPr>
          <w:rFonts w:ascii="Arial" w:hAnsi="Arial" w:cs="Arial"/>
          <w:sz w:val="22"/>
          <w:szCs w:val="22"/>
        </w:rPr>
        <w:t>: Terry Bennett</w:t>
      </w:r>
      <w:bookmarkEnd w:id="43"/>
      <w:r w:rsidRPr="00341336">
        <w:rPr>
          <w:rFonts w:ascii="Arial" w:hAnsi="Arial" w:cs="Arial"/>
          <w:sz w:val="22"/>
          <w:szCs w:val="22"/>
        </w:rPr>
        <w:t xml:space="preserve"> </w:t>
      </w:r>
    </w:p>
    <w:p w14:paraId="55EBC5FB" w14:textId="46AA6B26" w:rsidR="00EB11BD" w:rsidRPr="00341336" w:rsidRDefault="00EB11BD" w:rsidP="00C535C2">
      <w:pPr>
        <w:widowControl w:val="0"/>
        <w:spacing w:after="120" w:line="240" w:lineRule="auto"/>
        <w:jc w:val="left"/>
        <w:rPr>
          <w:rFonts w:ascii="Arial" w:hAnsi="Arial" w:cs="Arial"/>
          <w:b/>
          <w:sz w:val="22"/>
          <w:szCs w:val="22"/>
        </w:rPr>
      </w:pPr>
      <w:r w:rsidRPr="00341336">
        <w:rPr>
          <w:rFonts w:ascii="Arial" w:hAnsi="Arial" w:cs="Arial"/>
          <w:b/>
          <w:sz w:val="22"/>
          <w:szCs w:val="22"/>
        </w:rPr>
        <w:t>Key responsibilities:</w:t>
      </w:r>
      <w:r w:rsidR="002A47BB" w:rsidRPr="00341336">
        <w:rPr>
          <w:rFonts w:ascii="Arial" w:hAnsi="Arial" w:cs="Arial"/>
          <w:b/>
          <w:sz w:val="22"/>
          <w:szCs w:val="22"/>
        </w:rPr>
        <w:t xml:space="preserve"> </w:t>
      </w:r>
    </w:p>
    <w:p w14:paraId="51172026"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color w:val="000000"/>
          <w:sz w:val="22"/>
          <w:szCs w:val="22"/>
        </w:rPr>
      </w:pPr>
      <w:r w:rsidRPr="00341336">
        <w:rPr>
          <w:rFonts w:ascii="Arial" w:hAnsi="Arial" w:cs="Arial"/>
          <w:color w:val="000000"/>
          <w:sz w:val="22"/>
          <w:szCs w:val="22"/>
        </w:rPr>
        <w:t>Foster a culture of safeguarding where online safety is fully integrated into whole-school safeguarding</w:t>
      </w:r>
    </w:p>
    <w:p w14:paraId="3B594343" w14:textId="5C5D4502" w:rsidR="004B621A"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color w:val="000000"/>
          <w:sz w:val="22"/>
          <w:szCs w:val="22"/>
        </w:rPr>
        <w:t xml:space="preserve">Oversee </w:t>
      </w:r>
      <w:r w:rsidR="00A43E05" w:rsidRPr="00341336">
        <w:rPr>
          <w:rFonts w:ascii="Arial" w:hAnsi="Arial" w:cs="Arial"/>
          <w:color w:val="000000"/>
          <w:sz w:val="22"/>
          <w:szCs w:val="22"/>
        </w:rPr>
        <w:t xml:space="preserve">and support </w:t>
      </w:r>
      <w:r w:rsidRPr="00341336">
        <w:rPr>
          <w:rFonts w:ascii="Arial" w:hAnsi="Arial" w:cs="Arial"/>
          <w:color w:val="000000"/>
          <w:sz w:val="22"/>
          <w:szCs w:val="22"/>
        </w:rPr>
        <w:t xml:space="preserve">the activities of the designated safeguarding lead </w:t>
      </w:r>
      <w:r w:rsidR="0013122F" w:rsidRPr="00341336">
        <w:rPr>
          <w:rFonts w:ascii="Arial" w:hAnsi="Arial" w:cs="Arial"/>
          <w:color w:val="000000"/>
          <w:sz w:val="22"/>
          <w:szCs w:val="22"/>
        </w:rPr>
        <w:t>team</w:t>
      </w:r>
      <w:r w:rsidR="00F43AFD" w:rsidRPr="00341336">
        <w:rPr>
          <w:rFonts w:ascii="Arial" w:hAnsi="Arial" w:cs="Arial"/>
          <w:color w:val="000000"/>
          <w:sz w:val="22"/>
          <w:szCs w:val="22"/>
        </w:rPr>
        <w:t>.</w:t>
      </w:r>
    </w:p>
    <w:p w14:paraId="74D3F515" w14:textId="260E6D54"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color w:val="000000"/>
          <w:sz w:val="22"/>
          <w:szCs w:val="22"/>
        </w:rPr>
        <w:t xml:space="preserve">Undertake training in offline and online safeguarding, in accordance with statutory guidance and Local Safeguarding </w:t>
      </w:r>
      <w:r w:rsidR="007D6DCB" w:rsidRPr="00341336">
        <w:rPr>
          <w:rFonts w:ascii="Arial" w:hAnsi="Arial" w:cs="Arial"/>
          <w:color w:val="000000"/>
          <w:sz w:val="22"/>
          <w:szCs w:val="22"/>
        </w:rPr>
        <w:t xml:space="preserve">Children </w:t>
      </w:r>
      <w:r w:rsidRPr="00341336">
        <w:rPr>
          <w:rFonts w:ascii="Arial" w:hAnsi="Arial" w:cs="Arial"/>
          <w:color w:val="000000"/>
          <w:sz w:val="22"/>
          <w:szCs w:val="22"/>
        </w:rPr>
        <w:t>Partnership</w:t>
      </w:r>
      <w:r w:rsidR="007D6DCB" w:rsidRPr="00341336">
        <w:rPr>
          <w:rFonts w:ascii="Arial" w:hAnsi="Arial" w:cs="Arial"/>
          <w:color w:val="000000"/>
          <w:sz w:val="22"/>
          <w:szCs w:val="22"/>
        </w:rPr>
        <w:t xml:space="preserve"> support and guidance</w:t>
      </w:r>
    </w:p>
    <w:p w14:paraId="0B200E60" w14:textId="0202F135" w:rsidR="001B1369"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color w:val="000000"/>
          <w:sz w:val="22"/>
          <w:szCs w:val="22"/>
        </w:rPr>
        <w:t>Ensure ALL</w:t>
      </w:r>
      <w:r w:rsidRPr="00341336">
        <w:rPr>
          <w:rFonts w:ascii="Arial" w:hAnsi="Arial" w:cs="Arial"/>
          <w:sz w:val="22"/>
          <w:szCs w:val="22"/>
        </w:rPr>
        <w:t xml:space="preserve"> staff undergo safeguarding training (including online safety) at induction and </w:t>
      </w:r>
      <w:r w:rsidR="0013122F" w:rsidRPr="00341336">
        <w:rPr>
          <w:rFonts w:ascii="Arial" w:hAnsi="Arial" w:cs="Arial"/>
          <w:sz w:val="22"/>
          <w:szCs w:val="22"/>
        </w:rPr>
        <w:t xml:space="preserve">with </w:t>
      </w:r>
      <w:r w:rsidRPr="00341336">
        <w:rPr>
          <w:rFonts w:ascii="Arial" w:hAnsi="Arial" w:cs="Arial"/>
          <w:sz w:val="22"/>
          <w:szCs w:val="22"/>
        </w:rPr>
        <w:t>regular update</w:t>
      </w:r>
      <w:r w:rsidR="0013122F" w:rsidRPr="00341336">
        <w:rPr>
          <w:rFonts w:ascii="Arial" w:hAnsi="Arial" w:cs="Arial"/>
          <w:sz w:val="22"/>
          <w:szCs w:val="22"/>
        </w:rPr>
        <w:t>s</w:t>
      </w:r>
      <w:r w:rsidRPr="00341336">
        <w:rPr>
          <w:rFonts w:ascii="Arial" w:hAnsi="Arial" w:cs="Arial"/>
          <w:color w:val="000000"/>
          <w:sz w:val="22"/>
          <w:szCs w:val="22"/>
        </w:rPr>
        <w:t xml:space="preserve"> </w:t>
      </w:r>
      <w:r w:rsidR="0013122F" w:rsidRPr="00341336">
        <w:rPr>
          <w:rFonts w:ascii="Arial" w:hAnsi="Arial" w:cs="Arial"/>
          <w:color w:val="000000"/>
          <w:sz w:val="22"/>
          <w:szCs w:val="22"/>
        </w:rPr>
        <w:t>and that they agree and adhere to policies and procedures</w:t>
      </w:r>
    </w:p>
    <w:p w14:paraId="14217284" w14:textId="1B309CB2"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color w:val="000000"/>
          <w:sz w:val="22"/>
          <w:szCs w:val="22"/>
        </w:rPr>
        <w:t>Ensure ALL</w:t>
      </w:r>
      <w:r w:rsidRPr="00341336">
        <w:rPr>
          <w:rFonts w:ascii="Arial" w:hAnsi="Arial" w:cs="Arial"/>
          <w:sz w:val="22"/>
          <w:szCs w:val="22"/>
        </w:rPr>
        <w:t xml:space="preserve"> governors and trustees undergo safeguarding and child protection training </w:t>
      </w:r>
      <w:r w:rsidR="0069041E" w:rsidRPr="00341336">
        <w:rPr>
          <w:rFonts w:ascii="Arial" w:hAnsi="Arial" w:cs="Arial"/>
          <w:sz w:val="22"/>
          <w:szCs w:val="22"/>
        </w:rPr>
        <w:t>and updates</w:t>
      </w:r>
      <w:r w:rsidRPr="00341336">
        <w:rPr>
          <w:rFonts w:ascii="Arial" w:hAnsi="Arial" w:cs="Arial"/>
          <w:sz w:val="22"/>
          <w:szCs w:val="22"/>
        </w:rPr>
        <w:t xml:space="preserve"> (including online safety) to provide strategic challenge and oversight into policy and practice and that </w:t>
      </w:r>
      <w:r w:rsidR="0069041E" w:rsidRPr="00341336">
        <w:rPr>
          <w:rFonts w:ascii="Arial" w:hAnsi="Arial" w:cs="Arial"/>
          <w:sz w:val="22"/>
          <w:szCs w:val="22"/>
        </w:rPr>
        <w:t>governors</w:t>
      </w:r>
      <w:r w:rsidRPr="00341336">
        <w:rPr>
          <w:rFonts w:ascii="Arial" w:hAnsi="Arial" w:cs="Arial"/>
          <w:sz w:val="22"/>
          <w:szCs w:val="22"/>
        </w:rPr>
        <w:t xml:space="preserve"> </w:t>
      </w:r>
      <w:r w:rsidR="0069041E" w:rsidRPr="00341336">
        <w:rPr>
          <w:rFonts w:ascii="Arial" w:hAnsi="Arial" w:cs="Arial"/>
          <w:color w:val="000000"/>
          <w:sz w:val="22"/>
          <w:szCs w:val="22"/>
        </w:rPr>
        <w:t>are regularly updated on the nature and effectiveness of the school’s arrangements</w:t>
      </w:r>
      <w:r w:rsidR="0085697A" w:rsidRPr="00341336">
        <w:rPr>
          <w:rFonts w:ascii="Arial" w:hAnsi="Arial" w:cs="Arial"/>
          <w:color w:val="000000"/>
          <w:sz w:val="22"/>
          <w:szCs w:val="22"/>
        </w:rPr>
        <w:t>.</w:t>
      </w:r>
    </w:p>
    <w:p w14:paraId="45EF35E5" w14:textId="7677A661" w:rsidR="000C139B" w:rsidRPr="00341336" w:rsidRDefault="000C139B" w:rsidP="00C535C2">
      <w:pPr>
        <w:widowControl w:val="0"/>
        <w:numPr>
          <w:ilvl w:val="0"/>
          <w:numId w:val="3"/>
        </w:numPr>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color w:val="000000"/>
          <w:sz w:val="22"/>
          <w:szCs w:val="22"/>
        </w:rPr>
        <w:t xml:space="preserve">Ensure the school implements and makes effective use of appropriate ICT systems and services including school-safe filtering and monitoring, protected email systems and that all technology including </w:t>
      </w:r>
      <w:r w:rsidR="0013122F" w:rsidRPr="00341336">
        <w:rPr>
          <w:rFonts w:ascii="Arial" w:hAnsi="Arial" w:cs="Arial"/>
          <w:color w:val="000000"/>
          <w:sz w:val="22"/>
          <w:szCs w:val="22"/>
        </w:rPr>
        <w:t xml:space="preserve">remote </w:t>
      </w:r>
      <w:r w:rsidRPr="00341336">
        <w:rPr>
          <w:rFonts w:ascii="Arial" w:hAnsi="Arial" w:cs="Arial"/>
          <w:color w:val="000000"/>
          <w:sz w:val="22"/>
          <w:szCs w:val="22"/>
        </w:rPr>
        <w:t>systems are implemented according to child-safety first principles</w:t>
      </w:r>
    </w:p>
    <w:p w14:paraId="57AC46B5" w14:textId="44112655"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color w:val="000000"/>
          <w:sz w:val="22"/>
          <w:szCs w:val="22"/>
        </w:rPr>
        <w:t xml:space="preserve">Liaise with technical colleagues on a regular basis to have an understanding and awareness of filtering and monitoring provisions and manage them effectively – in particular understand what is blocked or allowed for whom, when, and how. </w:t>
      </w:r>
      <w:r w:rsidR="0085697A" w:rsidRPr="00341336">
        <w:rPr>
          <w:rFonts w:ascii="Arial" w:hAnsi="Arial" w:cs="Arial"/>
          <w:color w:val="000000"/>
          <w:sz w:val="22"/>
          <w:szCs w:val="22"/>
        </w:rPr>
        <w:t>(</w:t>
      </w:r>
      <w:r w:rsidR="0013122F" w:rsidRPr="00341336">
        <w:rPr>
          <w:rFonts w:ascii="Arial" w:hAnsi="Arial" w:cs="Arial"/>
          <w:color w:val="000000"/>
          <w:sz w:val="22"/>
          <w:szCs w:val="22"/>
        </w:rPr>
        <w:t>Note that KCSIE 2022 strengthens the wording for this.</w:t>
      </w:r>
      <w:r w:rsidR="0085697A" w:rsidRPr="00341336">
        <w:rPr>
          <w:rFonts w:ascii="Arial" w:hAnsi="Arial" w:cs="Arial"/>
          <w:color w:val="000000"/>
          <w:sz w:val="22"/>
          <w:szCs w:val="22"/>
        </w:rPr>
        <w:t>)</w:t>
      </w:r>
      <w:r w:rsidR="00702466" w:rsidRPr="00341336">
        <w:rPr>
          <w:rFonts w:ascii="Arial" w:hAnsi="Arial" w:cs="Arial"/>
          <w:color w:val="000000"/>
          <w:sz w:val="22"/>
          <w:szCs w:val="22"/>
        </w:rPr>
        <w:t xml:space="preserve"> </w:t>
      </w:r>
    </w:p>
    <w:p w14:paraId="28399C43"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color w:val="000000"/>
          <w:sz w:val="22"/>
          <w:szCs w:val="22"/>
        </w:rPr>
        <w:t>Liaise with the designated safeguarding lead on all online-safety issues which might arise and receive regular updates on school issues and broader policy and practice information</w:t>
      </w:r>
    </w:p>
    <w:p w14:paraId="35A1D218" w14:textId="3C02CB76" w:rsidR="005376C8"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color w:val="000000"/>
          <w:sz w:val="22"/>
          <w:szCs w:val="22"/>
        </w:rPr>
        <w:t>Support safeguarding leads and technical staff as they review protections for pupils in the home and remote-learning procedures, rules and safeguards</w:t>
      </w:r>
      <w:r w:rsidR="00A6195A" w:rsidRPr="00341336">
        <w:rPr>
          <w:rFonts w:ascii="Arial" w:hAnsi="Arial" w:cs="Arial"/>
          <w:color w:val="000000"/>
          <w:sz w:val="22"/>
          <w:szCs w:val="22"/>
        </w:rPr>
        <w:t>.</w:t>
      </w:r>
      <w:r w:rsidR="009D7FCC" w:rsidRPr="00341336">
        <w:rPr>
          <w:rFonts w:ascii="Arial" w:hAnsi="Arial" w:cs="Arial"/>
          <w:color w:val="000000"/>
          <w:sz w:val="22"/>
          <w:szCs w:val="22"/>
        </w:rPr>
        <w:t xml:space="preserve"> </w:t>
      </w:r>
    </w:p>
    <w:p w14:paraId="452C82C4" w14:textId="6F5C41A9"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color w:val="000000"/>
          <w:sz w:val="22"/>
          <w:szCs w:val="22"/>
        </w:rPr>
        <w:t>Assign responsibility to a nominated member of staff to carry out online searches with consistent guidelines as part of due diligence for the recruitment shortlist process</w:t>
      </w:r>
      <w:r w:rsidR="00DD6090" w:rsidRPr="00341336">
        <w:rPr>
          <w:rFonts w:ascii="Arial" w:hAnsi="Arial" w:cs="Arial"/>
          <w:color w:val="000000"/>
          <w:sz w:val="22"/>
          <w:szCs w:val="22"/>
        </w:rPr>
        <w:t>.</w:t>
      </w:r>
    </w:p>
    <w:p w14:paraId="57A17D88" w14:textId="3C29CB8C"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color w:val="000000"/>
          <w:sz w:val="22"/>
          <w:szCs w:val="22"/>
        </w:rPr>
        <w:t xml:space="preserve">Take overall responsibility for data management and information security ensuring the school’s provision follows best practice in information handling; work with the DPO, DSL and governors to ensure a GDPR-compliant framework for storing data, but helping to ensure that child protection is always put </w:t>
      </w:r>
      <w:r w:rsidR="00B72087" w:rsidRPr="00341336">
        <w:rPr>
          <w:rFonts w:ascii="Arial" w:hAnsi="Arial" w:cs="Arial"/>
          <w:color w:val="000000"/>
          <w:sz w:val="22"/>
          <w:szCs w:val="22"/>
        </w:rPr>
        <w:t>first,</w:t>
      </w:r>
      <w:r w:rsidRPr="00341336">
        <w:rPr>
          <w:rFonts w:ascii="Arial" w:hAnsi="Arial" w:cs="Arial"/>
          <w:color w:val="000000"/>
          <w:sz w:val="22"/>
          <w:szCs w:val="22"/>
        </w:rPr>
        <w:t xml:space="preserve"> and data-protection processes support careful and legal sharing of information</w:t>
      </w:r>
    </w:p>
    <w:p w14:paraId="5201EF34"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color w:val="000000"/>
          <w:sz w:val="22"/>
          <w:szCs w:val="22"/>
        </w:rPr>
        <w:t>Understand and make all staff aware of procedures to be followed in the event of a serious online safeguarding incident</w:t>
      </w:r>
    </w:p>
    <w:p w14:paraId="2F426F57"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 xml:space="preserve">Ensure suitable risk assessments are undertaken so the curriculum meets needs of pupils, including risk of children being radicalised </w:t>
      </w:r>
    </w:p>
    <w:p w14:paraId="402049F2" w14:textId="52048E8A" w:rsidR="00EB11BD" w:rsidRPr="00341336" w:rsidRDefault="00EB11BD" w:rsidP="00C535C2">
      <w:pPr>
        <w:widowControl w:val="0"/>
        <w:numPr>
          <w:ilvl w:val="0"/>
          <w:numId w:val="3"/>
        </w:numPr>
        <w:pBdr>
          <w:top w:val="nil"/>
          <w:left w:val="nil"/>
          <w:bottom w:val="nil"/>
          <w:right w:val="nil"/>
          <w:between w:val="nil"/>
        </w:pBdr>
        <w:spacing w:after="120" w:line="240" w:lineRule="auto"/>
        <w:jc w:val="left"/>
        <w:rPr>
          <w:rFonts w:ascii="Arial" w:hAnsi="Arial" w:cs="Arial"/>
          <w:sz w:val="22"/>
          <w:szCs w:val="22"/>
        </w:rPr>
      </w:pPr>
      <w:r w:rsidRPr="00341336">
        <w:rPr>
          <w:rFonts w:ascii="Arial" w:hAnsi="Arial" w:cs="Arial"/>
          <w:color w:val="000000"/>
          <w:sz w:val="22"/>
          <w:szCs w:val="22"/>
        </w:rPr>
        <w:t>Ensure the school website meets statutory requirements</w:t>
      </w:r>
      <w:r w:rsidR="00DD6090" w:rsidRPr="00341336">
        <w:rPr>
          <w:rFonts w:ascii="Arial" w:hAnsi="Arial" w:cs="Arial"/>
          <w:color w:val="000000"/>
          <w:sz w:val="22"/>
          <w:szCs w:val="22"/>
        </w:rPr>
        <w:t>.</w:t>
      </w:r>
    </w:p>
    <w:p w14:paraId="6A461209" w14:textId="6E664341" w:rsidR="00EB11BD" w:rsidRPr="00341336" w:rsidRDefault="00EB11BD" w:rsidP="00C535C2">
      <w:pPr>
        <w:pStyle w:val="Heading2"/>
        <w:widowControl w:val="0"/>
        <w:jc w:val="left"/>
        <w:rPr>
          <w:rFonts w:ascii="Arial" w:hAnsi="Arial" w:cs="Arial"/>
          <w:sz w:val="22"/>
          <w:szCs w:val="22"/>
        </w:rPr>
      </w:pPr>
      <w:bookmarkStart w:id="44" w:name="_Toc117004659"/>
      <w:r w:rsidRPr="00341336">
        <w:rPr>
          <w:rFonts w:ascii="Arial" w:hAnsi="Arial" w:cs="Arial"/>
          <w:sz w:val="22"/>
          <w:szCs w:val="22"/>
        </w:rPr>
        <w:t>Designated Safeguarding Lead</w:t>
      </w:r>
      <w:r w:rsidR="00FD639A" w:rsidRPr="00341336">
        <w:rPr>
          <w:rFonts w:ascii="Arial" w:hAnsi="Arial" w:cs="Arial"/>
          <w:sz w:val="22"/>
          <w:szCs w:val="22"/>
        </w:rPr>
        <w:t xml:space="preserve">: </w:t>
      </w:r>
      <w:r w:rsidR="00DD6090" w:rsidRPr="00341336">
        <w:rPr>
          <w:rFonts w:ascii="Arial" w:hAnsi="Arial" w:cs="Arial"/>
          <w:sz w:val="22"/>
          <w:szCs w:val="22"/>
        </w:rPr>
        <w:t xml:space="preserve">St Paul’s – Terry Bennett; St John’s </w:t>
      </w:r>
      <w:r w:rsidR="003E430B">
        <w:rPr>
          <w:rFonts w:ascii="Arial" w:hAnsi="Arial" w:cs="Arial"/>
          <w:sz w:val="22"/>
          <w:szCs w:val="22"/>
        </w:rPr>
        <w:t xml:space="preserve">- </w:t>
      </w:r>
      <w:r w:rsidR="00DD6090" w:rsidRPr="00341336">
        <w:rPr>
          <w:rFonts w:ascii="Arial" w:hAnsi="Arial" w:cs="Arial"/>
          <w:sz w:val="22"/>
          <w:szCs w:val="22"/>
        </w:rPr>
        <w:t>Darren Rubin</w:t>
      </w:r>
      <w:bookmarkEnd w:id="44"/>
    </w:p>
    <w:p w14:paraId="1D2EDB9B" w14:textId="3AA8F4B3" w:rsidR="00EB11BD" w:rsidRPr="00341336" w:rsidRDefault="00EB11BD" w:rsidP="00C535C2">
      <w:pPr>
        <w:widowControl w:val="0"/>
        <w:spacing w:after="0" w:line="240" w:lineRule="auto"/>
        <w:jc w:val="left"/>
        <w:rPr>
          <w:rFonts w:ascii="Arial" w:hAnsi="Arial" w:cs="Arial"/>
          <w:sz w:val="22"/>
          <w:szCs w:val="22"/>
        </w:rPr>
      </w:pPr>
      <w:r w:rsidRPr="00341336">
        <w:rPr>
          <w:rFonts w:ascii="Arial" w:hAnsi="Arial" w:cs="Arial"/>
          <w:b/>
          <w:sz w:val="22"/>
          <w:szCs w:val="22"/>
        </w:rPr>
        <w:t>Key responsibilities</w:t>
      </w:r>
      <w:r w:rsidRPr="00341336">
        <w:rPr>
          <w:rFonts w:ascii="Arial" w:hAnsi="Arial" w:cs="Arial"/>
          <w:sz w:val="22"/>
          <w:szCs w:val="22"/>
        </w:rPr>
        <w:t xml:space="preserve"> (remember the DSL can delegate certain online safety duties</w:t>
      </w:r>
      <w:proofErr w:type="gramStart"/>
      <w:r w:rsidRPr="00341336">
        <w:rPr>
          <w:rFonts w:ascii="Arial" w:hAnsi="Arial" w:cs="Arial"/>
          <w:sz w:val="22"/>
          <w:szCs w:val="22"/>
        </w:rPr>
        <w:t>, ,</w:t>
      </w:r>
      <w:proofErr w:type="gramEnd"/>
      <w:r w:rsidRPr="00341336">
        <w:rPr>
          <w:rFonts w:ascii="Arial" w:hAnsi="Arial" w:cs="Arial"/>
          <w:sz w:val="22"/>
          <w:szCs w:val="22"/>
        </w:rPr>
        <w:t xml:space="preserve"> but not the overall responsibility; this assertion and all quotes below are from Keeping Children Safe in Education):</w:t>
      </w:r>
    </w:p>
    <w:p w14:paraId="29AB9836"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 xml:space="preserve">“The designated safeguarding lead should take </w:t>
      </w:r>
      <w:r w:rsidRPr="00341336">
        <w:rPr>
          <w:rFonts w:ascii="Arial" w:hAnsi="Arial" w:cs="Arial"/>
          <w:b/>
          <w:color w:val="000000"/>
          <w:sz w:val="22"/>
          <w:szCs w:val="22"/>
        </w:rPr>
        <w:t>lead responsibility</w:t>
      </w:r>
      <w:r w:rsidRPr="00341336">
        <w:rPr>
          <w:rFonts w:ascii="Arial" w:hAnsi="Arial" w:cs="Arial"/>
          <w:color w:val="000000"/>
          <w:sz w:val="22"/>
          <w:szCs w:val="22"/>
        </w:rPr>
        <w:t xml:space="preserve"> for safeguarding and child protection [including online safety] … this </w:t>
      </w:r>
      <w:r w:rsidRPr="00341336">
        <w:rPr>
          <w:rFonts w:ascii="Arial" w:hAnsi="Arial" w:cs="Arial"/>
          <w:b/>
          <w:color w:val="000000"/>
          <w:sz w:val="22"/>
          <w:szCs w:val="22"/>
        </w:rPr>
        <w:t>lead</w:t>
      </w:r>
      <w:r w:rsidRPr="00341336">
        <w:rPr>
          <w:rFonts w:ascii="Arial" w:hAnsi="Arial" w:cs="Arial"/>
          <w:color w:val="000000"/>
          <w:sz w:val="22"/>
          <w:szCs w:val="22"/>
        </w:rPr>
        <w:t xml:space="preserve"> responsibility should not be delegated”</w:t>
      </w:r>
    </w:p>
    <w:p w14:paraId="36FB0D5C" w14:textId="3EA60542" w:rsidR="00EB11BD" w:rsidRPr="00341336" w:rsidRDefault="00EB11BD"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color w:val="000000"/>
          <w:sz w:val="22"/>
          <w:szCs w:val="22"/>
        </w:rPr>
      </w:pPr>
      <w:r w:rsidRPr="00341336">
        <w:rPr>
          <w:rFonts w:ascii="Arial" w:hAnsi="Arial" w:cs="Arial"/>
          <w:color w:val="000000"/>
          <w:sz w:val="22"/>
          <w:szCs w:val="22"/>
        </w:rPr>
        <w:t>Work with the HT and technical staff to review</w:t>
      </w:r>
      <w:r w:rsidRPr="00341336">
        <w:rPr>
          <w:rFonts w:ascii="Arial" w:hAnsi="Arial" w:cs="Arial"/>
          <w:b/>
          <w:color w:val="000000"/>
          <w:sz w:val="22"/>
          <w:szCs w:val="22"/>
        </w:rPr>
        <w:t xml:space="preserve"> </w:t>
      </w:r>
      <w:r w:rsidRPr="00341336">
        <w:rPr>
          <w:rFonts w:ascii="Arial" w:hAnsi="Arial" w:cs="Arial"/>
          <w:color w:val="000000"/>
          <w:sz w:val="22"/>
          <w:szCs w:val="22"/>
        </w:rPr>
        <w:t xml:space="preserve">protections for </w:t>
      </w:r>
      <w:r w:rsidRPr="00341336">
        <w:rPr>
          <w:rFonts w:ascii="Arial" w:hAnsi="Arial" w:cs="Arial"/>
          <w:b/>
          <w:color w:val="000000"/>
          <w:sz w:val="22"/>
          <w:szCs w:val="22"/>
        </w:rPr>
        <w:t xml:space="preserve">pupils in the home  </w:t>
      </w:r>
      <w:r w:rsidRPr="00341336">
        <w:rPr>
          <w:rFonts w:ascii="Arial" w:hAnsi="Arial" w:cs="Arial"/>
          <w:color w:val="000000"/>
          <w:sz w:val="22"/>
          <w:szCs w:val="22"/>
        </w:rPr>
        <w:t>and</w:t>
      </w:r>
      <w:r w:rsidRPr="00341336">
        <w:rPr>
          <w:rFonts w:ascii="Arial" w:hAnsi="Arial" w:cs="Arial"/>
          <w:b/>
          <w:color w:val="000000"/>
          <w:sz w:val="22"/>
          <w:szCs w:val="22"/>
        </w:rPr>
        <w:t xml:space="preserve"> remote-learning</w:t>
      </w:r>
      <w:r w:rsidRPr="00341336">
        <w:rPr>
          <w:rFonts w:ascii="Arial" w:hAnsi="Arial" w:cs="Arial"/>
          <w:color w:val="000000"/>
          <w:sz w:val="22"/>
          <w:szCs w:val="22"/>
        </w:rPr>
        <w:t xml:space="preserve"> procedures, rules and safeguards </w:t>
      </w:r>
      <w:r w:rsidR="00DD6090" w:rsidRPr="00341336">
        <w:rPr>
          <w:rFonts w:ascii="Arial" w:hAnsi="Arial" w:cs="Arial"/>
          <w:color w:val="000000"/>
          <w:sz w:val="22"/>
          <w:szCs w:val="22"/>
        </w:rPr>
        <w:t xml:space="preserve">See guidance </w:t>
      </w:r>
      <w:r w:rsidR="00D2601E" w:rsidRPr="00341336">
        <w:rPr>
          <w:rFonts w:ascii="Arial" w:hAnsi="Arial" w:cs="Arial"/>
          <w:color w:val="000000"/>
          <w:sz w:val="22"/>
          <w:szCs w:val="22"/>
        </w:rPr>
        <w:t>at</w:t>
      </w:r>
      <w:r w:rsidRPr="00341336">
        <w:rPr>
          <w:rFonts w:ascii="Arial" w:hAnsi="Arial" w:cs="Arial"/>
          <w:color w:val="000000"/>
          <w:sz w:val="22"/>
          <w:szCs w:val="22"/>
        </w:rPr>
        <w:t xml:space="preserve"> </w:t>
      </w:r>
      <w:hyperlink r:id="rId35">
        <w:r w:rsidRPr="00341336">
          <w:rPr>
            <w:rFonts w:ascii="Arial" w:hAnsi="Arial" w:cs="Arial"/>
            <w:color w:val="0000FF"/>
            <w:sz w:val="22"/>
            <w:szCs w:val="22"/>
            <w:u w:val="single"/>
          </w:rPr>
          <w:t>remotesafe.lgfl.net</w:t>
        </w:r>
      </w:hyperlink>
    </w:p>
    <w:p w14:paraId="583C4FAC"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 xml:space="preserve">Where the online-safety coordinator is not the named DSL or deputy DSL, ensure there is regular review and open communication between these roles and that the DSL’s clear </w:t>
      </w:r>
      <w:r w:rsidRPr="00341336">
        <w:rPr>
          <w:rFonts w:ascii="Arial" w:hAnsi="Arial" w:cs="Arial"/>
          <w:color w:val="000000"/>
          <w:sz w:val="22"/>
          <w:szCs w:val="22"/>
        </w:rPr>
        <w:lastRenderedPageBreak/>
        <w:t xml:space="preserve">overarching responsibility for online safety is not compromised </w:t>
      </w:r>
    </w:p>
    <w:p w14:paraId="1CC95DBE"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Ensure “An effective whole school approach to online safety [that] empowers a school or college to protect and educate the whole school or college community in their use of technology and establishes mechanisms to identify, intervene in and escalate any incident where appropriate.”</w:t>
      </w:r>
    </w:p>
    <w:p w14:paraId="741DF6D8" w14:textId="6B920FBF" w:rsidR="00EB11BD" w:rsidRPr="00341336" w:rsidRDefault="00EB11BD"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color w:val="000000"/>
          <w:sz w:val="22"/>
          <w:szCs w:val="22"/>
        </w:rPr>
      </w:pPr>
      <w:r w:rsidRPr="00341336">
        <w:rPr>
          <w:rFonts w:ascii="Arial" w:hAnsi="Arial" w:cs="Arial"/>
          <w:color w:val="000000"/>
          <w:sz w:val="22"/>
          <w:szCs w:val="22"/>
        </w:rPr>
        <w:t>Ensure ALL</w:t>
      </w:r>
      <w:r w:rsidRPr="00341336">
        <w:rPr>
          <w:rFonts w:ascii="Arial" w:hAnsi="Arial" w:cs="Arial"/>
          <w:sz w:val="22"/>
          <w:szCs w:val="22"/>
        </w:rPr>
        <w:t xml:space="preserve"> staff undergo safeguarding and child protection training (including online safety) at induction and that this is regularly updated</w:t>
      </w:r>
      <w:r w:rsidR="006073C2" w:rsidRPr="00341336">
        <w:rPr>
          <w:rFonts w:ascii="Arial" w:hAnsi="Arial" w:cs="Arial"/>
          <w:color w:val="000000"/>
          <w:sz w:val="22"/>
          <w:szCs w:val="22"/>
        </w:rPr>
        <w:t>.</w:t>
      </w:r>
    </w:p>
    <w:p w14:paraId="0B0D4069" w14:textId="73B97D49"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color w:val="000000"/>
          <w:sz w:val="22"/>
          <w:szCs w:val="22"/>
        </w:rPr>
        <w:t>Liaise with the Headteacher and Chair of Governors to ensure that ALL</w:t>
      </w:r>
      <w:r w:rsidRPr="00341336">
        <w:rPr>
          <w:rFonts w:ascii="Arial" w:hAnsi="Arial" w:cs="Arial"/>
          <w:sz w:val="22"/>
          <w:szCs w:val="22"/>
        </w:rPr>
        <w:t xml:space="preserve"> governors and trustees undergo safeguarding and child protection training (including online safety) at induction to enable them to provide strategic challenge and oversight into policy and practice and that this is regularly updated</w:t>
      </w:r>
      <w:r w:rsidR="006073C2" w:rsidRPr="00341336">
        <w:rPr>
          <w:rFonts w:ascii="Arial" w:hAnsi="Arial" w:cs="Arial"/>
          <w:color w:val="000000"/>
          <w:sz w:val="22"/>
          <w:szCs w:val="22"/>
        </w:rPr>
        <w:t>.</w:t>
      </w:r>
    </w:p>
    <w:p w14:paraId="61DF60D7"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Take day-to-day responsibility for online safety issues and be aware of the potential for serious child protection concerns</w:t>
      </w:r>
    </w:p>
    <w:p w14:paraId="5192F0D2" w14:textId="62A17ED2"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Be mindful of using appropriate language and terminology around children when managing concerns, including avoiding victim-blaming language</w:t>
      </w:r>
      <w:r w:rsidR="006073C2" w:rsidRPr="00341336">
        <w:rPr>
          <w:rFonts w:ascii="Arial" w:hAnsi="Arial" w:cs="Arial"/>
          <w:color w:val="000000"/>
          <w:sz w:val="22"/>
          <w:szCs w:val="22"/>
        </w:rPr>
        <w:t>.</w:t>
      </w:r>
    </w:p>
    <w:p w14:paraId="0D2D8487" w14:textId="77777777" w:rsidR="00EB11BD" w:rsidRPr="008844A9"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color w:val="000000"/>
          <w:sz w:val="22"/>
          <w:szCs w:val="22"/>
        </w:rPr>
        <w:t xml:space="preserve">Remind staff of safeguarding considerations as part of a review of remote learning procedures </w:t>
      </w:r>
      <w:r w:rsidRPr="008844A9">
        <w:rPr>
          <w:rFonts w:ascii="Arial" w:hAnsi="Arial" w:cs="Arial"/>
          <w:color w:val="000000"/>
          <w:sz w:val="22"/>
          <w:szCs w:val="22"/>
        </w:rPr>
        <w:t>and technology, including that the same principles of online safety and behaviour apply</w:t>
      </w:r>
    </w:p>
    <w:p w14:paraId="4C0E5249" w14:textId="4417C0C4"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8844A9">
        <w:rPr>
          <w:rFonts w:ascii="Arial" w:hAnsi="Arial" w:cs="Arial"/>
          <w:color w:val="000000"/>
          <w:sz w:val="22"/>
          <w:szCs w:val="22"/>
        </w:rPr>
        <w:t>Work with the DPO and governors to ensure a GDPR-compliant framework for storing data, but helping to</w:t>
      </w:r>
      <w:r w:rsidRPr="00341336">
        <w:rPr>
          <w:rFonts w:ascii="Arial" w:hAnsi="Arial" w:cs="Arial"/>
          <w:color w:val="000000"/>
          <w:sz w:val="22"/>
          <w:szCs w:val="22"/>
        </w:rPr>
        <w:t xml:space="preserve"> ensure that child protection is always put first and data-protection processes support careful and legal sharing of information</w:t>
      </w:r>
    </w:p>
    <w:p w14:paraId="5C7794BB"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 xml:space="preserve">Stay up to date with the latest trends in online safeguarding and “undertake Prevent awareness training.” – see </w:t>
      </w:r>
      <w:hyperlink r:id="rId36">
        <w:r w:rsidRPr="00341336">
          <w:rPr>
            <w:rFonts w:ascii="Arial" w:hAnsi="Arial" w:cs="Arial"/>
            <w:color w:val="0000FF"/>
            <w:sz w:val="22"/>
            <w:szCs w:val="22"/>
            <w:u w:val="single"/>
          </w:rPr>
          <w:t>safetraining.lgfl.net</w:t>
        </w:r>
      </w:hyperlink>
      <w:r w:rsidRPr="00341336">
        <w:rPr>
          <w:rFonts w:ascii="Arial" w:hAnsi="Arial" w:cs="Arial"/>
          <w:color w:val="000000"/>
          <w:sz w:val="22"/>
          <w:szCs w:val="22"/>
        </w:rPr>
        <w:t xml:space="preserve"> and </w:t>
      </w:r>
      <w:hyperlink r:id="rId37">
        <w:r w:rsidRPr="00341336">
          <w:rPr>
            <w:rFonts w:ascii="Arial" w:hAnsi="Arial" w:cs="Arial"/>
            <w:color w:val="0000FF"/>
            <w:sz w:val="22"/>
            <w:szCs w:val="22"/>
            <w:u w:val="single"/>
          </w:rPr>
          <w:t>prevent.lgfl.net</w:t>
        </w:r>
      </w:hyperlink>
    </w:p>
    <w:p w14:paraId="7291BE72"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Review and update this policy, other online safety documents (e.g. Acceptable Use Policies) and the strategy on which they are based (in harmony with policies for behaviour, safeguarding, Prevent and others) and submit for review to the governors/trustees.</w:t>
      </w:r>
    </w:p>
    <w:p w14:paraId="5C44068F"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 xml:space="preserve">Receive regular updates in online safety issues and legislation, be aware of local and school trends – see </w:t>
      </w:r>
      <w:hyperlink r:id="rId38">
        <w:r w:rsidRPr="00341336">
          <w:rPr>
            <w:rFonts w:ascii="Arial" w:hAnsi="Arial" w:cs="Arial"/>
            <w:color w:val="0000FF"/>
            <w:sz w:val="22"/>
            <w:szCs w:val="22"/>
            <w:u w:val="single"/>
          </w:rPr>
          <w:t>safeblog.lgfl.net</w:t>
        </w:r>
      </w:hyperlink>
      <w:r w:rsidRPr="00341336">
        <w:rPr>
          <w:rFonts w:ascii="Arial" w:hAnsi="Arial" w:cs="Arial"/>
          <w:color w:val="000000"/>
          <w:sz w:val="22"/>
          <w:szCs w:val="22"/>
        </w:rPr>
        <w:t xml:space="preserve"> for examples or sign up to the </w:t>
      </w:r>
      <w:hyperlink r:id="rId39">
        <w:proofErr w:type="spellStart"/>
        <w:r w:rsidRPr="00341336">
          <w:rPr>
            <w:rFonts w:ascii="Arial" w:hAnsi="Arial" w:cs="Arial"/>
            <w:color w:val="0000FF"/>
            <w:sz w:val="22"/>
            <w:szCs w:val="22"/>
            <w:u w:val="single"/>
          </w:rPr>
          <w:t>LGfL</w:t>
        </w:r>
        <w:proofErr w:type="spellEnd"/>
        <w:r w:rsidRPr="00341336">
          <w:rPr>
            <w:rFonts w:ascii="Arial" w:hAnsi="Arial" w:cs="Arial"/>
            <w:color w:val="0000FF"/>
            <w:sz w:val="22"/>
            <w:szCs w:val="22"/>
            <w:u w:val="single"/>
          </w:rPr>
          <w:t xml:space="preserve"> safeguarding newsletter</w:t>
        </w:r>
      </w:hyperlink>
    </w:p>
    <w:p w14:paraId="38BC9290"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Ensure that online safety education is embedded across the curriculum in line with the statutory RSHE guidance (e.g. by use of the updated UKCIS framework ‘</w:t>
      </w:r>
      <w:hyperlink r:id="rId40">
        <w:r w:rsidRPr="00341336">
          <w:rPr>
            <w:rFonts w:ascii="Arial" w:hAnsi="Arial" w:cs="Arial"/>
            <w:color w:val="1155CC"/>
            <w:sz w:val="22"/>
            <w:szCs w:val="22"/>
            <w:u w:val="single"/>
          </w:rPr>
          <w:t>Education for a Connected World – 2020 edition</w:t>
        </w:r>
      </w:hyperlink>
      <w:r w:rsidRPr="00341336">
        <w:rPr>
          <w:rFonts w:ascii="Arial" w:hAnsi="Arial" w:cs="Arial"/>
          <w:color w:val="000000"/>
          <w:sz w:val="22"/>
          <w:szCs w:val="22"/>
        </w:rPr>
        <w:t>’) and beyond, in wider school life</w:t>
      </w:r>
    </w:p>
    <w:p w14:paraId="354F6665"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 xml:space="preserve">Promote an awareness of and commitment to online safety throughout the school community, with a strong focus on parents, but also including hard-to-reach parents – dedicated resources at </w:t>
      </w:r>
      <w:hyperlink r:id="rId41">
        <w:r w:rsidRPr="00341336">
          <w:rPr>
            <w:rFonts w:ascii="Arial" w:hAnsi="Arial" w:cs="Arial"/>
            <w:color w:val="0000FF"/>
            <w:sz w:val="22"/>
            <w:szCs w:val="22"/>
            <w:u w:val="single"/>
          </w:rPr>
          <w:t>parentsafe.lgfl.net</w:t>
        </w:r>
      </w:hyperlink>
    </w:p>
    <w:p w14:paraId="2DD7A669" w14:textId="2C0EFCD4"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Communicate regularly with SLT and the designated safeguarding and online safety governor/committee to discuss current issues (anonymised), review incident logs and filtering/change control logs and discuss how filtering and monitoring work and have been functioning/helping.</w:t>
      </w:r>
    </w:p>
    <w:p w14:paraId="4517CC4E"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Ensure all staff are aware of the procedures that need to be followed in the event of an online safety incident, and that these are logged in the same way as any other safeguarding incident.</w:t>
      </w:r>
    </w:p>
    <w:p w14:paraId="3D05B516" w14:textId="1329A3E5"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Ensure adequate provision for staff to flag issues when not in school and for pupils to disclose issues when off site, especially when in isolation/quarantine/lockdown, e.g. a safe, simple, online form on the school home page about ‘something that worrying me’ that gets mailed securely to the DSL inbox</w:t>
      </w:r>
    </w:p>
    <w:p w14:paraId="1F00E449" w14:textId="230974E7" w:rsidR="00EB11BD" w:rsidRPr="00341336" w:rsidRDefault="00EB11BD" w:rsidP="00C535C2">
      <w:pPr>
        <w:widowControl w:val="0"/>
        <w:numPr>
          <w:ilvl w:val="0"/>
          <w:numId w:val="3"/>
        </w:numPr>
        <w:pBdr>
          <w:top w:val="nil"/>
          <w:left w:val="nil"/>
          <w:bottom w:val="nil"/>
          <w:right w:val="nil"/>
          <w:between w:val="nil"/>
        </w:pBdr>
        <w:spacing w:after="0" w:line="240" w:lineRule="auto"/>
        <w:ind w:hanging="357"/>
        <w:jc w:val="left"/>
        <w:rPr>
          <w:rFonts w:ascii="Arial" w:hAnsi="Arial" w:cs="Arial"/>
          <w:sz w:val="22"/>
          <w:szCs w:val="22"/>
        </w:rPr>
      </w:pPr>
      <w:r w:rsidRPr="00341336">
        <w:rPr>
          <w:rFonts w:ascii="Arial" w:hAnsi="Arial" w:cs="Arial"/>
          <w:color w:val="000000"/>
          <w:sz w:val="22"/>
          <w:szCs w:val="22"/>
        </w:rPr>
        <w:t xml:space="preserve">Oversee and discuss ‘appropriate filtering and monitoring’ with </w:t>
      </w:r>
      <w:proofErr w:type="gramStart"/>
      <w:r w:rsidRPr="00341336">
        <w:rPr>
          <w:rFonts w:ascii="Arial" w:hAnsi="Arial" w:cs="Arial"/>
          <w:color w:val="000000"/>
          <w:sz w:val="22"/>
          <w:szCs w:val="22"/>
        </w:rPr>
        <w:t>governors  and</w:t>
      </w:r>
      <w:proofErr w:type="gramEnd"/>
      <w:r w:rsidRPr="00341336">
        <w:rPr>
          <w:rFonts w:ascii="Arial" w:hAnsi="Arial" w:cs="Arial"/>
          <w:color w:val="000000"/>
          <w:sz w:val="22"/>
          <w:szCs w:val="22"/>
        </w:rPr>
        <w:t xml:space="preserve"> ensure staff are also aware.</w:t>
      </w:r>
      <w:r w:rsidR="00C62B3B" w:rsidRPr="00341336">
        <w:rPr>
          <w:rFonts w:ascii="Arial" w:hAnsi="Arial" w:cs="Arial"/>
          <w:color w:val="000000"/>
          <w:sz w:val="22"/>
          <w:szCs w:val="22"/>
        </w:rPr>
        <w:t xml:space="preserve"> Also, as per KCSIE</w:t>
      </w:r>
      <w:r w:rsidRPr="00341336">
        <w:rPr>
          <w:rFonts w:ascii="Arial" w:hAnsi="Arial" w:cs="Arial"/>
          <w:color w:val="000000"/>
          <w:sz w:val="22"/>
          <w:szCs w:val="22"/>
        </w:rPr>
        <w:t xml:space="preserve"> “be careful that ‘over blocking’ does not lead to unreasonable restrictions”. </w:t>
      </w:r>
    </w:p>
    <w:p w14:paraId="00428F74" w14:textId="11232C84" w:rsidR="00EB11BD" w:rsidRPr="00341336" w:rsidRDefault="00EB11BD" w:rsidP="00C535C2">
      <w:pPr>
        <w:widowControl w:val="0"/>
        <w:numPr>
          <w:ilvl w:val="0"/>
          <w:numId w:val="3"/>
        </w:numPr>
        <w:pBdr>
          <w:top w:val="nil"/>
          <w:left w:val="nil"/>
          <w:bottom w:val="nil"/>
          <w:right w:val="nil"/>
          <w:between w:val="nil"/>
        </w:pBdr>
        <w:spacing w:after="0" w:line="240" w:lineRule="auto"/>
        <w:ind w:hanging="357"/>
        <w:jc w:val="left"/>
        <w:rPr>
          <w:rFonts w:ascii="Arial" w:hAnsi="Arial" w:cs="Arial"/>
          <w:sz w:val="22"/>
          <w:szCs w:val="22"/>
        </w:rPr>
      </w:pPr>
      <w:r w:rsidRPr="00341336">
        <w:rPr>
          <w:rFonts w:ascii="Arial" w:hAnsi="Arial" w:cs="Arial"/>
          <w:color w:val="000000"/>
          <w:sz w:val="22"/>
          <w:szCs w:val="22"/>
        </w:rPr>
        <w:t xml:space="preserve">Ensure </w:t>
      </w:r>
      <w:r w:rsidR="000671F7" w:rsidRPr="00341336">
        <w:rPr>
          <w:rFonts w:ascii="Arial" w:hAnsi="Arial" w:cs="Arial"/>
          <w:color w:val="000000"/>
          <w:sz w:val="22"/>
          <w:szCs w:val="22"/>
        </w:rPr>
        <w:t xml:space="preserve">KCSIE ‘Part 5: </w:t>
      </w:r>
      <w:r w:rsidR="0013732E" w:rsidRPr="00341336">
        <w:rPr>
          <w:rFonts w:ascii="Arial" w:hAnsi="Arial" w:cs="Arial"/>
          <w:sz w:val="22"/>
          <w:szCs w:val="22"/>
        </w:rPr>
        <w:t>Sexual Violence &amp; Sexual Harassment</w:t>
      </w:r>
      <w:r w:rsidR="000671F7" w:rsidRPr="00341336">
        <w:rPr>
          <w:rFonts w:ascii="Arial" w:hAnsi="Arial" w:cs="Arial"/>
          <w:sz w:val="22"/>
          <w:szCs w:val="22"/>
        </w:rPr>
        <w:t>’</w:t>
      </w:r>
      <w:r w:rsidR="0013732E" w:rsidRPr="00341336">
        <w:rPr>
          <w:rFonts w:ascii="Arial" w:hAnsi="Arial" w:cs="Arial"/>
          <w:sz w:val="22"/>
          <w:szCs w:val="22"/>
        </w:rPr>
        <w:t xml:space="preserve"> </w:t>
      </w:r>
      <w:r w:rsidRPr="00341336">
        <w:rPr>
          <w:rFonts w:ascii="Arial" w:hAnsi="Arial" w:cs="Arial"/>
          <w:color w:val="000000"/>
          <w:sz w:val="22"/>
          <w:szCs w:val="22"/>
        </w:rPr>
        <w:t>is understood and followed throughout the school and that staff adopt a zero-tolerance, whole school approach to all forms of child-on-child abuse, and don’t dismiss it as banter</w:t>
      </w:r>
      <w:r w:rsidR="00A1672F" w:rsidRPr="00341336">
        <w:rPr>
          <w:rFonts w:ascii="Arial" w:hAnsi="Arial" w:cs="Arial"/>
          <w:color w:val="000000"/>
          <w:sz w:val="22"/>
          <w:szCs w:val="22"/>
        </w:rPr>
        <w:t xml:space="preserve"> (including </w:t>
      </w:r>
      <w:r w:rsidRPr="00341336">
        <w:rPr>
          <w:rFonts w:ascii="Arial" w:hAnsi="Arial" w:cs="Arial"/>
          <w:color w:val="000000"/>
          <w:sz w:val="22"/>
          <w:szCs w:val="22"/>
        </w:rPr>
        <w:t>bullying</w:t>
      </w:r>
      <w:r w:rsidR="00A1672F" w:rsidRPr="00341336">
        <w:rPr>
          <w:rFonts w:ascii="Arial" w:hAnsi="Arial" w:cs="Arial"/>
          <w:color w:val="000000"/>
          <w:sz w:val="22"/>
          <w:szCs w:val="22"/>
        </w:rPr>
        <w:t>).</w:t>
      </w:r>
    </w:p>
    <w:p w14:paraId="72F47EDD"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ind w:hanging="357"/>
        <w:jc w:val="left"/>
        <w:rPr>
          <w:rFonts w:ascii="Arial" w:hAnsi="Arial" w:cs="Arial"/>
          <w:sz w:val="22"/>
          <w:szCs w:val="22"/>
        </w:rPr>
      </w:pPr>
      <w:r w:rsidRPr="00341336">
        <w:rPr>
          <w:rFonts w:ascii="Arial" w:hAnsi="Arial" w:cs="Arial"/>
          <w:color w:val="000000"/>
          <w:sz w:val="22"/>
          <w:szCs w:val="22"/>
        </w:rPr>
        <w:t>Facilitate training and advice for all staff, including supply teachers:</w:t>
      </w:r>
    </w:p>
    <w:p w14:paraId="28B3E96A" w14:textId="3EF6F066" w:rsidR="00EB11BD" w:rsidRPr="00341336" w:rsidRDefault="00EB11BD" w:rsidP="00C535C2">
      <w:pPr>
        <w:widowControl w:val="0"/>
        <w:numPr>
          <w:ilvl w:val="1"/>
          <w:numId w:val="3"/>
        </w:numPr>
        <w:pBdr>
          <w:top w:val="nil"/>
          <w:left w:val="nil"/>
          <w:bottom w:val="nil"/>
          <w:right w:val="nil"/>
          <w:between w:val="nil"/>
        </w:pBdr>
        <w:spacing w:after="0" w:line="240" w:lineRule="auto"/>
        <w:ind w:hanging="357"/>
        <w:jc w:val="left"/>
        <w:rPr>
          <w:rFonts w:ascii="Arial" w:hAnsi="Arial" w:cs="Arial"/>
          <w:sz w:val="22"/>
          <w:szCs w:val="22"/>
        </w:rPr>
      </w:pPr>
      <w:r w:rsidRPr="00341336">
        <w:rPr>
          <w:rFonts w:ascii="Arial" w:hAnsi="Arial" w:cs="Arial"/>
          <w:color w:val="000000"/>
          <w:sz w:val="22"/>
          <w:szCs w:val="22"/>
        </w:rPr>
        <w:t xml:space="preserve">all staff must read KCSIE Part 1 and all those working with children </w:t>
      </w:r>
      <w:r w:rsidR="00F76238" w:rsidRPr="00341336">
        <w:rPr>
          <w:rFonts w:ascii="Arial" w:hAnsi="Arial" w:cs="Arial"/>
          <w:color w:val="000000"/>
          <w:sz w:val="22"/>
          <w:szCs w:val="22"/>
        </w:rPr>
        <w:t xml:space="preserve">also </w:t>
      </w:r>
      <w:r w:rsidRPr="00341336">
        <w:rPr>
          <w:rFonts w:ascii="Arial" w:hAnsi="Arial" w:cs="Arial"/>
          <w:color w:val="000000"/>
          <w:sz w:val="22"/>
          <w:szCs w:val="22"/>
        </w:rPr>
        <w:t xml:space="preserve">Annex </w:t>
      </w:r>
      <w:r w:rsidRPr="00341336">
        <w:rPr>
          <w:rFonts w:ascii="Arial" w:hAnsi="Arial" w:cs="Arial"/>
          <w:sz w:val="22"/>
          <w:szCs w:val="22"/>
        </w:rPr>
        <w:t>B</w:t>
      </w:r>
      <w:r w:rsidRPr="00341336">
        <w:rPr>
          <w:rFonts w:ascii="Arial" w:hAnsi="Arial" w:cs="Arial"/>
          <w:color w:val="000000"/>
          <w:sz w:val="22"/>
          <w:szCs w:val="22"/>
        </w:rPr>
        <w:t xml:space="preserve"> – translations are available in 13 community languages at </w:t>
      </w:r>
      <w:hyperlink r:id="rId42">
        <w:r w:rsidRPr="00341336">
          <w:rPr>
            <w:rFonts w:ascii="Arial" w:hAnsi="Arial" w:cs="Arial"/>
            <w:color w:val="0000FF"/>
            <w:sz w:val="22"/>
            <w:szCs w:val="22"/>
            <w:u w:val="single"/>
          </w:rPr>
          <w:t>kcsietranslate.lgfl.net</w:t>
        </w:r>
      </w:hyperlink>
    </w:p>
    <w:p w14:paraId="190E609A" w14:textId="77777777" w:rsidR="00EB11BD" w:rsidRPr="00341336" w:rsidRDefault="00EB11BD" w:rsidP="00C535C2">
      <w:pPr>
        <w:widowControl w:val="0"/>
        <w:numPr>
          <w:ilvl w:val="1"/>
          <w:numId w:val="3"/>
        </w:numPr>
        <w:spacing w:after="0" w:line="240" w:lineRule="auto"/>
        <w:ind w:hanging="357"/>
        <w:jc w:val="left"/>
        <w:rPr>
          <w:rFonts w:ascii="Arial" w:hAnsi="Arial" w:cs="Arial"/>
          <w:sz w:val="22"/>
          <w:szCs w:val="22"/>
        </w:rPr>
      </w:pPr>
      <w:r w:rsidRPr="00341336">
        <w:rPr>
          <w:rFonts w:ascii="Arial" w:hAnsi="Arial" w:cs="Arial"/>
          <w:sz w:val="22"/>
          <w:szCs w:val="22"/>
        </w:rPr>
        <w:t>Annex A is now a condensed version of Part one and can be provided (instead of Part one) to those staff who do not directly work with children, if the governing body or proprietor think it will provide a better basis for those staff to promote the welfare and safeguard children.</w:t>
      </w:r>
    </w:p>
    <w:p w14:paraId="2FA48DD9" w14:textId="77777777" w:rsidR="00EB11BD" w:rsidRPr="00341336" w:rsidRDefault="00EB11BD" w:rsidP="00C535C2">
      <w:pPr>
        <w:widowControl w:val="0"/>
        <w:numPr>
          <w:ilvl w:val="1"/>
          <w:numId w:val="3"/>
        </w:numPr>
        <w:pBdr>
          <w:top w:val="nil"/>
          <w:left w:val="nil"/>
          <w:bottom w:val="nil"/>
          <w:right w:val="nil"/>
          <w:between w:val="nil"/>
        </w:pBdr>
        <w:spacing w:after="0" w:line="240" w:lineRule="auto"/>
        <w:ind w:hanging="357"/>
        <w:jc w:val="left"/>
        <w:rPr>
          <w:rFonts w:ascii="Arial" w:hAnsi="Arial" w:cs="Arial"/>
          <w:sz w:val="22"/>
          <w:szCs w:val="22"/>
        </w:rPr>
      </w:pPr>
      <w:r w:rsidRPr="00341336">
        <w:rPr>
          <w:rFonts w:ascii="Arial" w:hAnsi="Arial" w:cs="Arial"/>
          <w:color w:val="000000"/>
          <w:sz w:val="22"/>
          <w:szCs w:val="22"/>
        </w:rPr>
        <w:t>cascade knowledge of risks and opportunities throughout the organisation</w:t>
      </w:r>
    </w:p>
    <w:p w14:paraId="56E2884F" w14:textId="77777777" w:rsidR="00EB11BD" w:rsidRPr="00341336" w:rsidRDefault="00000000" w:rsidP="00C535C2">
      <w:pPr>
        <w:widowControl w:val="0"/>
        <w:numPr>
          <w:ilvl w:val="1"/>
          <w:numId w:val="3"/>
        </w:numPr>
        <w:pBdr>
          <w:top w:val="nil"/>
          <w:left w:val="nil"/>
          <w:bottom w:val="nil"/>
          <w:right w:val="nil"/>
          <w:between w:val="nil"/>
        </w:pBdr>
        <w:spacing w:after="120" w:line="240" w:lineRule="auto"/>
        <w:ind w:hanging="357"/>
        <w:jc w:val="left"/>
        <w:rPr>
          <w:rFonts w:ascii="Arial" w:hAnsi="Arial" w:cs="Arial"/>
          <w:sz w:val="22"/>
          <w:szCs w:val="22"/>
        </w:rPr>
      </w:pPr>
      <w:hyperlink r:id="rId43">
        <w:r w:rsidR="00EB11BD" w:rsidRPr="00341336">
          <w:rPr>
            <w:rFonts w:ascii="Arial" w:hAnsi="Arial" w:cs="Arial"/>
            <w:color w:val="0000FF"/>
            <w:sz w:val="22"/>
            <w:szCs w:val="22"/>
            <w:u w:val="single"/>
          </w:rPr>
          <w:t>cpd.lgfl.net</w:t>
        </w:r>
      </w:hyperlink>
      <w:r w:rsidR="00EB11BD" w:rsidRPr="00341336">
        <w:rPr>
          <w:rFonts w:ascii="Arial" w:hAnsi="Arial" w:cs="Arial"/>
          <w:color w:val="000000"/>
          <w:sz w:val="22"/>
          <w:szCs w:val="22"/>
        </w:rPr>
        <w:t xml:space="preserve"> has helpful CPD materials including PowerPoints, videos and more</w:t>
      </w:r>
    </w:p>
    <w:p w14:paraId="7DC05864" w14:textId="48631392" w:rsidR="00EB11BD" w:rsidRPr="00341336" w:rsidRDefault="00EB11BD" w:rsidP="00C535C2">
      <w:pPr>
        <w:pStyle w:val="Heading2"/>
        <w:widowControl w:val="0"/>
        <w:jc w:val="left"/>
        <w:rPr>
          <w:rFonts w:ascii="Arial" w:hAnsi="Arial" w:cs="Arial"/>
          <w:sz w:val="22"/>
          <w:szCs w:val="22"/>
        </w:rPr>
      </w:pPr>
      <w:bookmarkStart w:id="45" w:name="_Toc117004660"/>
      <w:r w:rsidRPr="00341336">
        <w:rPr>
          <w:rFonts w:ascii="Arial" w:hAnsi="Arial" w:cs="Arial"/>
          <w:sz w:val="22"/>
          <w:szCs w:val="22"/>
        </w:rPr>
        <w:lastRenderedPageBreak/>
        <w:t xml:space="preserve">Governing Body, led by Safeguarding Link Governor – </w:t>
      </w:r>
      <w:r w:rsidR="007C14E8" w:rsidRPr="00341336">
        <w:rPr>
          <w:rFonts w:ascii="Arial" w:hAnsi="Arial" w:cs="Arial"/>
          <w:sz w:val="22"/>
          <w:szCs w:val="22"/>
        </w:rPr>
        <w:t>Nicola Thomas</w:t>
      </w:r>
      <w:bookmarkEnd w:id="45"/>
    </w:p>
    <w:p w14:paraId="570BDF79" w14:textId="08B640FF" w:rsidR="00EB11BD" w:rsidRPr="00341336" w:rsidRDefault="00EB11BD" w:rsidP="00C535C2">
      <w:pPr>
        <w:widowControl w:val="0"/>
        <w:spacing w:after="0" w:line="240" w:lineRule="auto"/>
        <w:jc w:val="left"/>
        <w:rPr>
          <w:rFonts w:ascii="Arial" w:hAnsi="Arial" w:cs="Arial"/>
          <w:b/>
          <w:sz w:val="22"/>
          <w:szCs w:val="22"/>
        </w:rPr>
      </w:pPr>
      <w:r w:rsidRPr="00341336">
        <w:rPr>
          <w:rFonts w:ascii="Arial" w:hAnsi="Arial" w:cs="Arial"/>
          <w:b/>
          <w:sz w:val="22"/>
          <w:szCs w:val="22"/>
        </w:rPr>
        <w:t>Key responsibilities (quotes are taken from Keeping Children Safe in Education)</w:t>
      </w:r>
    </w:p>
    <w:p w14:paraId="7D891B91"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 xml:space="preserve">Approve this policy and strategy and subsequently review its effectiveness, e.g. by asking the questions in the helpful document from the UK Council for Child Internet Safety (UKCIS) </w:t>
      </w:r>
      <w:hyperlink r:id="rId44">
        <w:r w:rsidRPr="00341336">
          <w:rPr>
            <w:rFonts w:ascii="Arial" w:hAnsi="Arial" w:cs="Arial"/>
            <w:color w:val="0000FF"/>
            <w:sz w:val="22"/>
            <w:szCs w:val="22"/>
            <w:u w:val="single"/>
          </w:rPr>
          <w:t>Online safety in schools and colleges: Questions from the Governing Board</w:t>
        </w:r>
      </w:hyperlink>
      <w:r w:rsidRPr="00341336">
        <w:rPr>
          <w:rFonts w:ascii="Arial" w:hAnsi="Arial" w:cs="Arial"/>
          <w:color w:val="000000"/>
          <w:sz w:val="22"/>
          <w:szCs w:val="22"/>
        </w:rPr>
        <w:t xml:space="preserve"> </w:t>
      </w:r>
    </w:p>
    <w:p w14:paraId="0FF37820" w14:textId="3B533DD9"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sz w:val="22"/>
          <w:szCs w:val="22"/>
        </w:rPr>
        <w:t>Undergo (and signpost all other governors and Trustees to attend) safeguarding and child protection training (including online safety) at induction to provide strategic challenge and into policy and practice, ensuring this is regularly updated</w:t>
      </w:r>
      <w:r w:rsidR="00FD639A" w:rsidRPr="00341336">
        <w:rPr>
          <w:rFonts w:ascii="Arial" w:hAnsi="Arial" w:cs="Arial"/>
          <w:color w:val="000000"/>
          <w:sz w:val="22"/>
          <w:szCs w:val="22"/>
        </w:rPr>
        <w:t>.</w:t>
      </w:r>
    </w:p>
    <w:p w14:paraId="0A540D37" w14:textId="77777777" w:rsidR="00EB11BD" w:rsidRPr="003D25F8"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D25F8">
        <w:rPr>
          <w:rFonts w:ascii="Arial" w:hAnsi="Arial" w:cs="Arial"/>
          <w:sz w:val="22"/>
          <w:szCs w:val="22"/>
        </w:rPr>
        <w:t>Ensure that all staff also receive appropriate safeguarding and child protection (including online) training at induction and that this is updated</w:t>
      </w:r>
    </w:p>
    <w:p w14:paraId="558BA330" w14:textId="7303B2B9" w:rsidR="00EB11BD" w:rsidRPr="003D25F8"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color w:val="000000"/>
          <w:sz w:val="22"/>
          <w:szCs w:val="22"/>
        </w:rPr>
      </w:pPr>
      <w:r w:rsidRPr="003D25F8">
        <w:rPr>
          <w:rFonts w:ascii="Arial" w:hAnsi="Arial" w:cs="Arial"/>
          <w:color w:val="000000"/>
          <w:sz w:val="22"/>
          <w:szCs w:val="22"/>
        </w:rPr>
        <w:t>“Ensure appropriate filters and appropriate monitoring systems are in place [but…] be careful that ‘</w:t>
      </w:r>
      <w:proofErr w:type="spellStart"/>
      <w:r w:rsidRPr="003D25F8">
        <w:rPr>
          <w:rFonts w:ascii="Arial" w:hAnsi="Arial" w:cs="Arial"/>
          <w:color w:val="000000"/>
          <w:sz w:val="22"/>
          <w:szCs w:val="22"/>
        </w:rPr>
        <w:t>overblocking</w:t>
      </w:r>
      <w:proofErr w:type="spellEnd"/>
      <w:r w:rsidRPr="003D25F8">
        <w:rPr>
          <w:rFonts w:ascii="Arial" w:hAnsi="Arial" w:cs="Arial"/>
          <w:color w:val="000000"/>
          <w:sz w:val="22"/>
          <w:szCs w:val="22"/>
        </w:rPr>
        <w:t xml:space="preserve">’ does not lead to unreasonable restrictions as to what children can be taught with regard to online teaching and safeguarding”. NB </w:t>
      </w:r>
      <w:proofErr w:type="spellStart"/>
      <w:r w:rsidRPr="003D25F8">
        <w:rPr>
          <w:rFonts w:ascii="Arial" w:hAnsi="Arial" w:cs="Arial"/>
          <w:color w:val="000000"/>
          <w:sz w:val="22"/>
          <w:szCs w:val="22"/>
        </w:rPr>
        <w:t>LGfL’s</w:t>
      </w:r>
      <w:proofErr w:type="spellEnd"/>
      <w:r w:rsidRPr="003D25F8">
        <w:rPr>
          <w:rFonts w:ascii="Arial" w:hAnsi="Arial" w:cs="Arial"/>
          <w:color w:val="000000"/>
          <w:sz w:val="22"/>
          <w:szCs w:val="22"/>
        </w:rPr>
        <w:t xml:space="preserve"> appropriate filtering submission is </w:t>
      </w:r>
      <w:hyperlink r:id="rId45">
        <w:r w:rsidRPr="003D25F8">
          <w:rPr>
            <w:rFonts w:ascii="Arial" w:hAnsi="Arial" w:cs="Arial"/>
            <w:color w:val="0000FF"/>
            <w:sz w:val="22"/>
            <w:szCs w:val="22"/>
            <w:u w:val="single"/>
          </w:rPr>
          <w:t>here</w:t>
        </w:r>
      </w:hyperlink>
      <w:r w:rsidRPr="003D25F8">
        <w:rPr>
          <w:rFonts w:ascii="Arial" w:hAnsi="Arial" w:cs="Arial"/>
          <w:color w:val="0000FF"/>
          <w:sz w:val="22"/>
          <w:szCs w:val="22"/>
          <w:u w:val="single"/>
        </w:rPr>
        <w:t>]</w:t>
      </w:r>
    </w:p>
    <w:p w14:paraId="690048B8" w14:textId="30D8B67F" w:rsidR="00EB11BD" w:rsidRPr="003D25F8"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color w:val="000000"/>
          <w:sz w:val="22"/>
          <w:szCs w:val="22"/>
        </w:rPr>
      </w:pPr>
      <w:r w:rsidRPr="003D25F8">
        <w:rPr>
          <w:rFonts w:ascii="Arial" w:hAnsi="Arial" w:cs="Arial"/>
          <w:color w:val="000000"/>
          <w:sz w:val="22"/>
          <w:szCs w:val="22"/>
        </w:rPr>
        <w:t>Ask about how the school has reviewed</w:t>
      </w:r>
      <w:r w:rsidRPr="003D25F8">
        <w:rPr>
          <w:rFonts w:ascii="Arial" w:hAnsi="Arial" w:cs="Arial"/>
          <w:b/>
          <w:color w:val="000000"/>
          <w:sz w:val="22"/>
          <w:szCs w:val="22"/>
        </w:rPr>
        <w:t xml:space="preserve"> </w:t>
      </w:r>
      <w:r w:rsidRPr="003D25F8">
        <w:rPr>
          <w:rFonts w:ascii="Arial" w:hAnsi="Arial" w:cs="Arial"/>
          <w:color w:val="000000"/>
          <w:sz w:val="22"/>
          <w:szCs w:val="22"/>
        </w:rPr>
        <w:t xml:space="preserve">protections for </w:t>
      </w:r>
      <w:r w:rsidRPr="003D25F8">
        <w:rPr>
          <w:rFonts w:ascii="Arial" w:hAnsi="Arial" w:cs="Arial"/>
          <w:b/>
          <w:color w:val="000000"/>
          <w:sz w:val="22"/>
          <w:szCs w:val="22"/>
        </w:rPr>
        <w:t xml:space="preserve">pupils in the home </w:t>
      </w:r>
      <w:r w:rsidRPr="003D25F8">
        <w:rPr>
          <w:rFonts w:ascii="Arial" w:hAnsi="Arial" w:cs="Arial"/>
          <w:color w:val="000000"/>
          <w:sz w:val="22"/>
          <w:szCs w:val="22"/>
        </w:rPr>
        <w:t>(including when with online tutors) and</w:t>
      </w:r>
      <w:r w:rsidRPr="003D25F8">
        <w:rPr>
          <w:rFonts w:ascii="Arial" w:hAnsi="Arial" w:cs="Arial"/>
          <w:b/>
          <w:color w:val="000000"/>
          <w:sz w:val="22"/>
          <w:szCs w:val="22"/>
        </w:rPr>
        <w:t xml:space="preserve"> remote-learning</w:t>
      </w:r>
      <w:r w:rsidRPr="003D25F8">
        <w:rPr>
          <w:rFonts w:ascii="Arial" w:hAnsi="Arial" w:cs="Arial"/>
          <w:color w:val="000000"/>
          <w:sz w:val="22"/>
          <w:szCs w:val="22"/>
        </w:rPr>
        <w:t xml:space="preserve"> procedures, rules and safeguards</w:t>
      </w:r>
      <w:r w:rsidR="00FD639A" w:rsidRPr="003D25F8">
        <w:rPr>
          <w:rFonts w:ascii="Arial" w:hAnsi="Arial" w:cs="Arial"/>
          <w:color w:val="000000"/>
          <w:sz w:val="22"/>
          <w:szCs w:val="22"/>
        </w:rPr>
        <w:t>.</w:t>
      </w:r>
    </w:p>
    <w:p w14:paraId="3E652C4B" w14:textId="77777777" w:rsidR="00F16170"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D25F8">
        <w:rPr>
          <w:rFonts w:ascii="Arial" w:hAnsi="Arial" w:cs="Arial"/>
          <w:color w:val="000000"/>
          <w:sz w:val="22"/>
          <w:szCs w:val="22"/>
        </w:rPr>
        <w:t>“Ensure an appropriate</w:t>
      </w:r>
      <w:r w:rsidRPr="00341336">
        <w:rPr>
          <w:rFonts w:ascii="Arial" w:hAnsi="Arial" w:cs="Arial"/>
          <w:color w:val="000000"/>
          <w:sz w:val="22"/>
          <w:szCs w:val="22"/>
        </w:rPr>
        <w:t xml:space="preserve"> </w:t>
      </w:r>
      <w:r w:rsidRPr="00341336">
        <w:rPr>
          <w:rFonts w:ascii="Arial" w:hAnsi="Arial" w:cs="Arial"/>
          <w:b/>
          <w:color w:val="000000"/>
          <w:sz w:val="22"/>
          <w:szCs w:val="22"/>
        </w:rPr>
        <w:t>senior member</w:t>
      </w:r>
      <w:r w:rsidRPr="00341336">
        <w:rPr>
          <w:rFonts w:ascii="Arial" w:hAnsi="Arial" w:cs="Arial"/>
          <w:color w:val="000000"/>
          <w:sz w:val="22"/>
          <w:szCs w:val="22"/>
        </w:rPr>
        <w:t xml:space="preserve"> of staff, from the school or college </w:t>
      </w:r>
      <w:r w:rsidRPr="00341336">
        <w:rPr>
          <w:rFonts w:ascii="Arial" w:hAnsi="Arial" w:cs="Arial"/>
          <w:b/>
          <w:color w:val="000000"/>
          <w:sz w:val="22"/>
          <w:szCs w:val="22"/>
        </w:rPr>
        <w:t>leadership team</w:t>
      </w:r>
      <w:r w:rsidRPr="00341336">
        <w:rPr>
          <w:rFonts w:ascii="Arial" w:hAnsi="Arial" w:cs="Arial"/>
          <w:color w:val="000000"/>
          <w:sz w:val="22"/>
          <w:szCs w:val="22"/>
        </w:rPr>
        <w:t xml:space="preserve">, is appointed to the role of DSL [with] </w:t>
      </w:r>
      <w:r w:rsidRPr="00341336">
        <w:rPr>
          <w:rFonts w:ascii="Arial" w:hAnsi="Arial" w:cs="Arial"/>
          <w:b/>
          <w:color w:val="000000"/>
          <w:sz w:val="22"/>
          <w:szCs w:val="22"/>
        </w:rPr>
        <w:t>lead responsibility</w:t>
      </w:r>
      <w:r w:rsidRPr="00341336">
        <w:rPr>
          <w:rFonts w:ascii="Arial" w:hAnsi="Arial" w:cs="Arial"/>
          <w:color w:val="000000"/>
          <w:sz w:val="22"/>
          <w:szCs w:val="22"/>
        </w:rPr>
        <w:t xml:space="preserve"> for safeguarding and child protection (including online safety) [with] the appropriate status and authority [and] time, funding, training, resources and support…”</w:t>
      </w:r>
    </w:p>
    <w:p w14:paraId="4AF2A458" w14:textId="3CFC841D"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Support the school in encouraging parents and the wider community to become engaged in online safety activities</w:t>
      </w:r>
    </w:p>
    <w:p w14:paraId="59979437"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 xml:space="preserve">Have regular strategic reviews with the online-safety </w:t>
      </w:r>
      <w:r w:rsidRPr="00341336">
        <w:rPr>
          <w:rFonts w:ascii="Arial" w:hAnsi="Arial" w:cs="Arial"/>
          <w:sz w:val="22"/>
          <w:szCs w:val="22"/>
        </w:rPr>
        <w:t>coordinator</w:t>
      </w:r>
      <w:r w:rsidRPr="00341336">
        <w:rPr>
          <w:rFonts w:ascii="Arial" w:hAnsi="Arial" w:cs="Arial"/>
          <w:color w:val="000000"/>
          <w:sz w:val="22"/>
          <w:szCs w:val="22"/>
        </w:rPr>
        <w:t xml:space="preserve"> / DSL and incorporate online safety into standing discussions of safeguarding at governor meetings </w:t>
      </w:r>
    </w:p>
    <w:p w14:paraId="271DF06D"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 xml:space="preserve">Where the online-safety coordinator is not the named DSL or deputy DSL, ensure that there is regular review and open communication between these roles and that the DSL’s clear overarching responsibility for online safety is not compromised </w:t>
      </w:r>
    </w:p>
    <w:p w14:paraId="429D5565"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color w:val="000000"/>
          <w:sz w:val="22"/>
          <w:szCs w:val="22"/>
        </w:rPr>
        <w:t>Work with the DPO, DSL and headteacher to ensure a GDPR-compliant framework for storing data, but helping to ensure that child protection is always put first and data-protection processes support careful and legal sharing of information</w:t>
      </w:r>
    </w:p>
    <w:p w14:paraId="28E1EEB1" w14:textId="319EFB46"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color w:val="000000"/>
          <w:sz w:val="22"/>
          <w:szCs w:val="22"/>
        </w:rPr>
        <w:t>Check all school staff have read Part 1 of KCSIE; SLT and all working directly with children have read Annex B</w:t>
      </w:r>
    </w:p>
    <w:p w14:paraId="7E8EBE75"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color w:val="000000"/>
          <w:sz w:val="22"/>
          <w:szCs w:val="22"/>
        </w:rPr>
      </w:pPr>
      <w:r w:rsidRPr="00341336">
        <w:rPr>
          <w:rFonts w:ascii="Arial" w:hAnsi="Arial" w:cs="Arial"/>
          <w:color w:val="000000"/>
          <w:sz w:val="22"/>
          <w:szCs w:val="22"/>
        </w:rPr>
        <w:t xml:space="preserve">“Ensure that all staff undergo safeguarding and child protection training (including online safety) at induction. The training should be regularly updated […] in line with advice from the local three safeguarding partners […] integrated, aligned and considered as part of the overarching safeguarding approach.” There is further support for this at </w:t>
      </w:r>
      <w:hyperlink r:id="rId46">
        <w:r w:rsidRPr="00341336">
          <w:rPr>
            <w:rFonts w:ascii="Arial" w:hAnsi="Arial" w:cs="Arial"/>
            <w:color w:val="0000FF"/>
            <w:sz w:val="22"/>
            <w:szCs w:val="22"/>
            <w:u w:val="single"/>
          </w:rPr>
          <w:t>cpd.lgfl.net</w:t>
        </w:r>
      </w:hyperlink>
      <w:r w:rsidRPr="00341336">
        <w:rPr>
          <w:rFonts w:ascii="Arial" w:hAnsi="Arial" w:cs="Arial"/>
          <w:color w:val="000000"/>
          <w:sz w:val="22"/>
          <w:szCs w:val="22"/>
        </w:rPr>
        <w:t xml:space="preserve"> </w:t>
      </w:r>
    </w:p>
    <w:p w14:paraId="3B745C63" w14:textId="5AAE22EA" w:rsidR="00EB11BD" w:rsidRPr="00341336" w:rsidRDefault="00EB11BD" w:rsidP="00C535C2">
      <w:pPr>
        <w:widowControl w:val="0"/>
        <w:numPr>
          <w:ilvl w:val="0"/>
          <w:numId w:val="3"/>
        </w:numPr>
        <w:pBdr>
          <w:top w:val="nil"/>
          <w:left w:val="nil"/>
          <w:bottom w:val="nil"/>
          <w:right w:val="nil"/>
          <w:between w:val="nil"/>
        </w:pBdr>
        <w:spacing w:after="120" w:line="240" w:lineRule="auto"/>
        <w:jc w:val="left"/>
        <w:rPr>
          <w:rFonts w:ascii="Arial" w:hAnsi="Arial" w:cs="Arial"/>
          <w:color w:val="000000"/>
          <w:sz w:val="22"/>
          <w:szCs w:val="22"/>
        </w:rPr>
      </w:pPr>
      <w:r w:rsidRPr="00341336">
        <w:rPr>
          <w:rFonts w:ascii="Arial" w:hAnsi="Arial" w:cs="Arial"/>
          <w:color w:val="000000"/>
          <w:sz w:val="22"/>
          <w:szCs w:val="22"/>
        </w:rPr>
        <w:t>“Ensure that children are taught about safeguarding, including online safety […] as part of providing a broad and balanced curriculum […] Consider a whole school or college approach to online safety [with] a clear policy on the use of mobile technology.”</w:t>
      </w:r>
    </w:p>
    <w:p w14:paraId="4C6DC922" w14:textId="6868C3E6" w:rsidR="00EB11BD" w:rsidRPr="00341336" w:rsidRDefault="00EB11BD" w:rsidP="00C535C2">
      <w:pPr>
        <w:pStyle w:val="Heading2"/>
        <w:widowControl w:val="0"/>
        <w:jc w:val="left"/>
        <w:rPr>
          <w:rFonts w:ascii="Arial" w:hAnsi="Arial" w:cs="Arial"/>
          <w:sz w:val="22"/>
          <w:szCs w:val="22"/>
        </w:rPr>
      </w:pPr>
      <w:bookmarkStart w:id="46" w:name="_Toc117004661"/>
      <w:r w:rsidRPr="00341336">
        <w:rPr>
          <w:rFonts w:ascii="Arial" w:hAnsi="Arial" w:cs="Arial"/>
          <w:sz w:val="22"/>
          <w:szCs w:val="22"/>
        </w:rPr>
        <w:t xml:space="preserve">PSHE / RSHE Lead – </w:t>
      </w:r>
      <w:r w:rsidR="006D3D74" w:rsidRPr="00341336">
        <w:rPr>
          <w:rFonts w:ascii="Arial" w:hAnsi="Arial" w:cs="Arial"/>
          <w:sz w:val="22"/>
          <w:szCs w:val="22"/>
        </w:rPr>
        <w:t>Kathy Blake</w:t>
      </w:r>
      <w:bookmarkEnd w:id="46"/>
    </w:p>
    <w:p w14:paraId="2ACA06C7" w14:textId="77777777" w:rsidR="00EB11BD" w:rsidRPr="00341336" w:rsidRDefault="00EB11BD" w:rsidP="00C535C2">
      <w:pPr>
        <w:widowControl w:val="0"/>
        <w:spacing w:after="0" w:line="240" w:lineRule="auto"/>
        <w:jc w:val="left"/>
        <w:rPr>
          <w:rFonts w:ascii="Arial" w:hAnsi="Arial" w:cs="Arial"/>
          <w:b/>
          <w:sz w:val="22"/>
          <w:szCs w:val="22"/>
        </w:rPr>
      </w:pPr>
      <w:r w:rsidRPr="00341336">
        <w:rPr>
          <w:rFonts w:ascii="Arial" w:hAnsi="Arial" w:cs="Arial"/>
          <w:b/>
          <w:sz w:val="22"/>
          <w:szCs w:val="22"/>
        </w:rPr>
        <w:t>Key responsibilities:</w:t>
      </w:r>
    </w:p>
    <w:p w14:paraId="2372C993"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As listed in the ‘all staff’ section, plus:</w:t>
      </w:r>
    </w:p>
    <w:p w14:paraId="05ABD89C" w14:textId="48C21BF1"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 xml:space="preserve">Embed consent, mental wellbeing, healthy relationships and staying safe online into the PSHE / Relationships education, relationships and sex education (RSE) and health education curriculum. “This will include being taught what positive, healthy and respectful online relationships look like, the effects of their online actions on others and knowing how to recognise and display respectful behaviour online. Throughout these subjects, teachers will address online safety and appropriate behaviour in an age appropriate way that is relevant to their pupils’ lives.” </w:t>
      </w:r>
    </w:p>
    <w:p w14:paraId="2CA181BC"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 xml:space="preserve">Focus on the underpinning knowledge and behaviours outlined in </w:t>
      </w:r>
      <w:hyperlink r:id="rId47" w:history="1">
        <w:r w:rsidRPr="00341336">
          <w:rPr>
            <w:rStyle w:val="Hyperlink"/>
            <w:rFonts w:ascii="Arial" w:hAnsi="Arial" w:cs="Arial"/>
            <w:sz w:val="22"/>
            <w:szCs w:val="22"/>
          </w:rPr>
          <w:t>Teaching Online Safety in Schools</w:t>
        </w:r>
      </w:hyperlink>
      <w:r w:rsidRPr="00341336">
        <w:rPr>
          <w:rFonts w:ascii="Arial" w:hAnsi="Arial" w:cs="Arial"/>
          <w:color w:val="000000"/>
          <w:sz w:val="22"/>
          <w:szCs w:val="22"/>
        </w:rPr>
        <w:t xml:space="preserve"> in an age appropriate way to </w:t>
      </w:r>
      <w:r w:rsidRPr="00341336">
        <w:rPr>
          <w:rFonts w:ascii="Arial" w:hAnsi="Arial" w:cs="Arial"/>
          <w:sz w:val="22"/>
          <w:szCs w:val="22"/>
        </w:rPr>
        <w:t>help pupils to navigate the online world safely and confidently regardless of their device, platform or app.</w:t>
      </w:r>
    </w:p>
    <w:p w14:paraId="134225E9"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This complements the computing curriculum, which covers the principles of online safety at all key stages, with progression in the content to reflect the different and escalating risks that pupils face. This includes how to use technology safely, responsibly, respectfully and securely, and where to go for help and support when they have concerns about content or contact on the internet or other online technologies.</w:t>
      </w:r>
    </w:p>
    <w:p w14:paraId="6BB51C28" w14:textId="2CCA6DBB"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 xml:space="preserve">Work closely with the DSL and all other staff to ensure an understanding of the issues, </w:t>
      </w:r>
      <w:r w:rsidRPr="00341336">
        <w:rPr>
          <w:rFonts w:ascii="Arial" w:hAnsi="Arial" w:cs="Arial"/>
          <w:color w:val="000000"/>
          <w:sz w:val="22"/>
          <w:szCs w:val="22"/>
        </w:rPr>
        <w:lastRenderedPageBreak/>
        <w:t>approaches and messaging within PSHE / RSHE.</w:t>
      </w:r>
    </w:p>
    <w:p w14:paraId="1E06136F" w14:textId="737D70EF"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Note that an RSHE policy should be included on the school website.</w:t>
      </w:r>
    </w:p>
    <w:p w14:paraId="6A244830" w14:textId="77777777" w:rsidR="00EB11BD" w:rsidRPr="00341336" w:rsidRDefault="00EB11BD" w:rsidP="00C535C2">
      <w:pPr>
        <w:widowControl w:val="0"/>
        <w:numPr>
          <w:ilvl w:val="0"/>
          <w:numId w:val="3"/>
        </w:numPr>
        <w:pBdr>
          <w:top w:val="nil"/>
          <w:left w:val="nil"/>
          <w:bottom w:val="nil"/>
          <w:right w:val="nil"/>
          <w:between w:val="nil"/>
        </w:pBdr>
        <w:spacing w:after="120" w:line="240" w:lineRule="auto"/>
        <w:jc w:val="left"/>
        <w:rPr>
          <w:rFonts w:ascii="Arial" w:hAnsi="Arial" w:cs="Arial"/>
          <w:color w:val="000000"/>
          <w:sz w:val="22"/>
          <w:szCs w:val="22"/>
        </w:rPr>
      </w:pPr>
      <w:r w:rsidRPr="00341336">
        <w:rPr>
          <w:rFonts w:ascii="Arial" w:hAnsi="Arial" w:cs="Arial"/>
          <w:color w:val="000000"/>
          <w:sz w:val="22"/>
          <w:szCs w:val="22"/>
        </w:rPr>
        <w:t>Work closely with the Computing sub</w:t>
      </w:r>
      <w:r w:rsidRPr="00341336">
        <w:rPr>
          <w:rFonts w:ascii="Arial" w:hAnsi="Arial" w:cs="Arial"/>
          <w:sz w:val="22"/>
          <w:szCs w:val="22"/>
        </w:rPr>
        <w:t xml:space="preserve">ject </w:t>
      </w:r>
      <w:r w:rsidRPr="00341336">
        <w:rPr>
          <w:rFonts w:ascii="Arial" w:hAnsi="Arial" w:cs="Arial"/>
          <w:color w:val="000000"/>
          <w:sz w:val="22"/>
          <w:szCs w:val="22"/>
        </w:rPr>
        <w:t>leader to avoid overlap but ensure a complementary whole-school approach, and with all other lead staff to embed the same whole-school approach</w:t>
      </w:r>
    </w:p>
    <w:p w14:paraId="44ED8236" w14:textId="3DE347C5" w:rsidR="00EB11BD" w:rsidRPr="00341336" w:rsidRDefault="00EB11BD" w:rsidP="00C535C2">
      <w:pPr>
        <w:pStyle w:val="Heading2"/>
        <w:widowControl w:val="0"/>
        <w:jc w:val="left"/>
        <w:rPr>
          <w:rFonts w:ascii="Arial" w:hAnsi="Arial" w:cs="Arial"/>
          <w:sz w:val="22"/>
          <w:szCs w:val="22"/>
        </w:rPr>
      </w:pPr>
      <w:bookmarkStart w:id="47" w:name="_Toc117004662"/>
      <w:r w:rsidRPr="00341336">
        <w:rPr>
          <w:rFonts w:ascii="Arial" w:hAnsi="Arial" w:cs="Arial"/>
          <w:sz w:val="22"/>
          <w:szCs w:val="22"/>
        </w:rPr>
        <w:t xml:space="preserve">Computing Lead – </w:t>
      </w:r>
      <w:r w:rsidR="00703D1E" w:rsidRPr="00341336">
        <w:rPr>
          <w:rFonts w:ascii="Arial" w:hAnsi="Arial" w:cs="Arial"/>
          <w:sz w:val="22"/>
          <w:szCs w:val="22"/>
        </w:rPr>
        <w:t>Natasha Moses</w:t>
      </w:r>
      <w:bookmarkEnd w:id="47"/>
    </w:p>
    <w:p w14:paraId="66A9326C" w14:textId="77777777" w:rsidR="00EB11BD" w:rsidRPr="00341336" w:rsidRDefault="00EB11BD" w:rsidP="00C535C2">
      <w:pPr>
        <w:widowControl w:val="0"/>
        <w:spacing w:after="0" w:line="240" w:lineRule="auto"/>
        <w:jc w:val="left"/>
        <w:rPr>
          <w:rFonts w:ascii="Arial" w:hAnsi="Arial" w:cs="Arial"/>
          <w:b/>
          <w:sz w:val="22"/>
          <w:szCs w:val="22"/>
        </w:rPr>
      </w:pPr>
      <w:r w:rsidRPr="00341336">
        <w:rPr>
          <w:rFonts w:ascii="Arial" w:hAnsi="Arial" w:cs="Arial"/>
          <w:b/>
          <w:sz w:val="22"/>
          <w:szCs w:val="22"/>
        </w:rPr>
        <w:t>Key responsibilities:</w:t>
      </w:r>
    </w:p>
    <w:p w14:paraId="04004D27"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As listed in the ‘all staff’ section, plus:</w:t>
      </w:r>
    </w:p>
    <w:p w14:paraId="1A9C8492"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color w:val="000000"/>
          <w:sz w:val="22"/>
          <w:szCs w:val="22"/>
        </w:rPr>
      </w:pPr>
      <w:r w:rsidRPr="00341336">
        <w:rPr>
          <w:rFonts w:ascii="Arial" w:hAnsi="Arial" w:cs="Arial"/>
          <w:color w:val="000000"/>
          <w:sz w:val="22"/>
          <w:szCs w:val="22"/>
        </w:rPr>
        <w:t>Oversee the delivery of the online safety element of the Computing curriculum in accordance with the national curriculum</w:t>
      </w:r>
    </w:p>
    <w:p w14:paraId="01969FBF"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color w:val="000000"/>
          <w:sz w:val="22"/>
          <w:szCs w:val="22"/>
        </w:rPr>
      </w:pPr>
      <w:r w:rsidRPr="00341336">
        <w:rPr>
          <w:rFonts w:ascii="Arial" w:hAnsi="Arial" w:cs="Arial"/>
          <w:color w:val="000000"/>
          <w:sz w:val="22"/>
          <w:szCs w:val="22"/>
        </w:rPr>
        <w:t>Work closely with the RSHE lead to avoid overlap but ensure a complementary whole-school approach</w:t>
      </w:r>
    </w:p>
    <w:p w14:paraId="0A7B198A"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ind w:left="714" w:hanging="357"/>
        <w:jc w:val="left"/>
        <w:rPr>
          <w:rFonts w:ascii="Arial" w:hAnsi="Arial" w:cs="Arial"/>
          <w:sz w:val="22"/>
          <w:szCs w:val="22"/>
        </w:rPr>
      </w:pPr>
      <w:r w:rsidRPr="00341336">
        <w:rPr>
          <w:rFonts w:ascii="Arial" w:hAnsi="Arial" w:cs="Arial"/>
          <w:color w:val="000000"/>
          <w:sz w:val="22"/>
          <w:szCs w:val="22"/>
        </w:rPr>
        <w:t>Work closely with the DSL/OSL and all other staff to ensure an understanding of the issues, approaches and messaging within Computing</w:t>
      </w:r>
    </w:p>
    <w:p w14:paraId="2F8F6A9F" w14:textId="77777777" w:rsidR="00EB11BD" w:rsidRPr="00341336" w:rsidRDefault="00EB11BD" w:rsidP="00C535C2">
      <w:pPr>
        <w:widowControl w:val="0"/>
        <w:numPr>
          <w:ilvl w:val="0"/>
          <w:numId w:val="3"/>
        </w:numPr>
        <w:pBdr>
          <w:top w:val="nil"/>
          <w:left w:val="nil"/>
          <w:bottom w:val="nil"/>
          <w:right w:val="nil"/>
          <w:between w:val="nil"/>
        </w:pBdr>
        <w:spacing w:after="120" w:line="240" w:lineRule="auto"/>
        <w:jc w:val="left"/>
        <w:rPr>
          <w:rFonts w:ascii="Arial" w:hAnsi="Arial" w:cs="Arial"/>
          <w:sz w:val="22"/>
          <w:szCs w:val="22"/>
        </w:rPr>
      </w:pPr>
      <w:r w:rsidRPr="00341336">
        <w:rPr>
          <w:rFonts w:ascii="Arial" w:hAnsi="Arial" w:cs="Arial"/>
          <w:color w:val="000000"/>
          <w:sz w:val="22"/>
          <w:szCs w:val="22"/>
        </w:rPr>
        <w:t>Collaborate with technical staff and others responsible for ICT use in school to ensure a common and consistent approach, in line with acceptable-use agreements</w:t>
      </w:r>
    </w:p>
    <w:p w14:paraId="3824E700" w14:textId="40C249AB" w:rsidR="00EB11BD" w:rsidRPr="00341336" w:rsidRDefault="00EB11BD" w:rsidP="00C535C2">
      <w:pPr>
        <w:pStyle w:val="Heading2"/>
        <w:widowControl w:val="0"/>
        <w:jc w:val="left"/>
        <w:rPr>
          <w:rFonts w:ascii="Arial" w:hAnsi="Arial" w:cs="Arial"/>
          <w:sz w:val="22"/>
          <w:szCs w:val="22"/>
          <w:highlight w:val="yellow"/>
        </w:rPr>
      </w:pPr>
      <w:bookmarkStart w:id="48" w:name="_Toc117004663"/>
      <w:r w:rsidRPr="00341336">
        <w:rPr>
          <w:rFonts w:ascii="Arial" w:hAnsi="Arial" w:cs="Arial"/>
          <w:sz w:val="22"/>
          <w:szCs w:val="22"/>
        </w:rPr>
        <w:t>Subject leaders</w:t>
      </w:r>
      <w:bookmarkEnd w:id="48"/>
    </w:p>
    <w:p w14:paraId="7ABECA6B" w14:textId="77777777" w:rsidR="00EB11BD" w:rsidRPr="00341336" w:rsidRDefault="00EB11BD" w:rsidP="00C535C2">
      <w:pPr>
        <w:widowControl w:val="0"/>
        <w:spacing w:after="0" w:line="240" w:lineRule="auto"/>
        <w:jc w:val="left"/>
        <w:rPr>
          <w:rFonts w:ascii="Arial" w:hAnsi="Arial" w:cs="Arial"/>
          <w:b/>
          <w:sz w:val="22"/>
          <w:szCs w:val="22"/>
        </w:rPr>
      </w:pPr>
      <w:r w:rsidRPr="00341336">
        <w:rPr>
          <w:rFonts w:ascii="Arial" w:hAnsi="Arial" w:cs="Arial"/>
          <w:b/>
          <w:sz w:val="22"/>
          <w:szCs w:val="22"/>
        </w:rPr>
        <w:t>Key responsibilities:</w:t>
      </w:r>
    </w:p>
    <w:p w14:paraId="0468641C"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As listed in the ‘all staff’ section, plus:</w:t>
      </w:r>
    </w:p>
    <w:p w14:paraId="33D535C1"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Look for opportunities to embed online safety in your subject or aspect, especially as part of the new RSHE curriculum, and model positive attitudes and approaches to staff and pupils alike</w:t>
      </w:r>
    </w:p>
    <w:p w14:paraId="157BEDB4"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Consider how the UKCIS framework Education for a Connected World and Teaching Online Safety in Schools can be applied in your context</w:t>
      </w:r>
    </w:p>
    <w:p w14:paraId="4E5ADBE5"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Work closely with the DSL/OSL and all other staff to ensure an understanding of the issues, approaches and messaging within Computing</w:t>
      </w:r>
    </w:p>
    <w:p w14:paraId="0EB2C14D" w14:textId="77777777" w:rsidR="00EB11BD" w:rsidRPr="00341336" w:rsidRDefault="00EB11BD" w:rsidP="00C535C2">
      <w:pPr>
        <w:widowControl w:val="0"/>
        <w:numPr>
          <w:ilvl w:val="0"/>
          <w:numId w:val="3"/>
        </w:numPr>
        <w:pBdr>
          <w:top w:val="nil"/>
          <w:left w:val="nil"/>
          <w:bottom w:val="nil"/>
          <w:right w:val="nil"/>
          <w:between w:val="nil"/>
        </w:pBdr>
        <w:spacing w:after="120" w:line="240" w:lineRule="auto"/>
        <w:jc w:val="left"/>
        <w:rPr>
          <w:rFonts w:ascii="Arial" w:hAnsi="Arial" w:cs="Arial"/>
          <w:sz w:val="22"/>
          <w:szCs w:val="22"/>
        </w:rPr>
      </w:pPr>
      <w:r w:rsidRPr="00341336">
        <w:rPr>
          <w:rFonts w:ascii="Arial" w:hAnsi="Arial" w:cs="Arial"/>
          <w:color w:val="000000"/>
          <w:sz w:val="22"/>
          <w:szCs w:val="22"/>
        </w:rPr>
        <w:t>Ensure subject specific action plans also have an online-safety element</w:t>
      </w:r>
    </w:p>
    <w:p w14:paraId="24BD81CD" w14:textId="605E757C" w:rsidR="00EB11BD" w:rsidRPr="00341336" w:rsidRDefault="00EB11BD" w:rsidP="00C535C2">
      <w:pPr>
        <w:pStyle w:val="Heading2"/>
        <w:widowControl w:val="0"/>
        <w:jc w:val="left"/>
        <w:rPr>
          <w:rFonts w:ascii="Arial" w:hAnsi="Arial" w:cs="Arial"/>
          <w:sz w:val="22"/>
          <w:szCs w:val="22"/>
        </w:rPr>
      </w:pPr>
      <w:bookmarkStart w:id="49" w:name="_Toc117004664"/>
      <w:r w:rsidRPr="00341336">
        <w:rPr>
          <w:rFonts w:ascii="Arial" w:hAnsi="Arial" w:cs="Arial"/>
          <w:sz w:val="22"/>
          <w:szCs w:val="22"/>
        </w:rPr>
        <w:t>Volunteers and contractors</w:t>
      </w:r>
      <w:bookmarkEnd w:id="49"/>
      <w:r w:rsidRPr="00341336">
        <w:rPr>
          <w:rFonts w:ascii="Arial" w:hAnsi="Arial" w:cs="Arial"/>
          <w:sz w:val="22"/>
          <w:szCs w:val="22"/>
        </w:rPr>
        <w:t xml:space="preserve"> </w:t>
      </w:r>
    </w:p>
    <w:p w14:paraId="152959E3" w14:textId="77777777" w:rsidR="00EB11BD" w:rsidRPr="00341336" w:rsidRDefault="00EB11BD" w:rsidP="00C535C2">
      <w:pPr>
        <w:widowControl w:val="0"/>
        <w:spacing w:after="0" w:line="240" w:lineRule="auto"/>
        <w:jc w:val="left"/>
        <w:rPr>
          <w:rFonts w:ascii="Arial" w:hAnsi="Arial" w:cs="Arial"/>
          <w:b/>
          <w:sz w:val="22"/>
          <w:szCs w:val="22"/>
        </w:rPr>
      </w:pPr>
      <w:r w:rsidRPr="00341336">
        <w:rPr>
          <w:rFonts w:ascii="Arial" w:hAnsi="Arial" w:cs="Arial"/>
          <w:b/>
          <w:sz w:val="22"/>
          <w:szCs w:val="22"/>
        </w:rPr>
        <w:t>Key responsibilities:</w:t>
      </w:r>
    </w:p>
    <w:p w14:paraId="6E6A06B8"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Read, understand, sign and adhere to an acceptable use policy (AUP)</w:t>
      </w:r>
    </w:p>
    <w:p w14:paraId="7490B5F4"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Report any concerns, no matter how small, to the designated safety lead / online safety coordinator as named in the AUP</w:t>
      </w:r>
    </w:p>
    <w:p w14:paraId="6EA14E3E"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 xml:space="preserve">Maintain an awareness of current online safety issues and guidance </w:t>
      </w:r>
    </w:p>
    <w:p w14:paraId="3D43A36C"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Model safe, responsible and professional behaviours in their own use of technology at school and as part of remote teaching or any online communications</w:t>
      </w:r>
    </w:p>
    <w:p w14:paraId="66E14CA9" w14:textId="77777777" w:rsidR="00EB11BD" w:rsidRPr="00341336" w:rsidRDefault="00EB11BD" w:rsidP="00C535C2">
      <w:pPr>
        <w:widowControl w:val="0"/>
        <w:numPr>
          <w:ilvl w:val="0"/>
          <w:numId w:val="3"/>
        </w:numPr>
        <w:pBdr>
          <w:top w:val="nil"/>
          <w:left w:val="nil"/>
          <w:bottom w:val="nil"/>
          <w:right w:val="nil"/>
          <w:between w:val="nil"/>
        </w:pBdr>
        <w:spacing w:after="120" w:line="240" w:lineRule="auto"/>
        <w:jc w:val="left"/>
        <w:rPr>
          <w:rFonts w:ascii="Arial" w:hAnsi="Arial" w:cs="Arial"/>
          <w:sz w:val="22"/>
          <w:szCs w:val="22"/>
        </w:rPr>
      </w:pPr>
      <w:r w:rsidRPr="00341336">
        <w:rPr>
          <w:rFonts w:ascii="Arial" w:hAnsi="Arial" w:cs="Arial"/>
          <w:color w:val="000000"/>
          <w:sz w:val="22"/>
          <w:szCs w:val="22"/>
        </w:rPr>
        <w:t xml:space="preserve">Note that as per AUP agreement a contractor will never attempt to arrange any meeting, </w:t>
      </w:r>
      <w:r w:rsidRPr="00341336">
        <w:rPr>
          <w:rFonts w:ascii="Arial" w:hAnsi="Arial" w:cs="Arial"/>
          <w:b/>
          <w:color w:val="000000"/>
          <w:sz w:val="22"/>
          <w:szCs w:val="22"/>
        </w:rPr>
        <w:t>including tutoring session,</w:t>
      </w:r>
      <w:r w:rsidRPr="00341336">
        <w:rPr>
          <w:rFonts w:ascii="Arial" w:hAnsi="Arial" w:cs="Arial"/>
          <w:color w:val="000000"/>
          <w:sz w:val="22"/>
          <w:szCs w:val="22"/>
        </w:rPr>
        <w:t xml:space="preserve"> without the full prior knowledge and approval of the school, and will never do so directly with a pupil. The same applies to any private/direct communication with a pupil.</w:t>
      </w:r>
    </w:p>
    <w:p w14:paraId="7460606C" w14:textId="77777777" w:rsidR="00EB11BD" w:rsidRPr="00341336" w:rsidRDefault="00EB11BD" w:rsidP="00C535C2">
      <w:pPr>
        <w:pStyle w:val="Heading2"/>
        <w:widowControl w:val="0"/>
        <w:jc w:val="left"/>
        <w:rPr>
          <w:rFonts w:ascii="Arial" w:hAnsi="Arial" w:cs="Arial"/>
          <w:sz w:val="22"/>
          <w:szCs w:val="22"/>
        </w:rPr>
      </w:pPr>
      <w:bookmarkStart w:id="50" w:name="_Toc117004665"/>
      <w:r w:rsidRPr="00341336">
        <w:rPr>
          <w:rFonts w:ascii="Arial" w:hAnsi="Arial" w:cs="Arial"/>
          <w:sz w:val="22"/>
          <w:szCs w:val="22"/>
        </w:rPr>
        <w:t>Pupils</w:t>
      </w:r>
      <w:bookmarkEnd w:id="50"/>
    </w:p>
    <w:p w14:paraId="305FF61D" w14:textId="77777777" w:rsidR="00EB11BD" w:rsidRPr="00341336" w:rsidRDefault="00EB11BD" w:rsidP="00C535C2">
      <w:pPr>
        <w:widowControl w:val="0"/>
        <w:spacing w:after="0" w:line="240" w:lineRule="auto"/>
        <w:jc w:val="left"/>
        <w:rPr>
          <w:rFonts w:ascii="Arial" w:hAnsi="Arial" w:cs="Arial"/>
          <w:b/>
          <w:sz w:val="22"/>
          <w:szCs w:val="22"/>
        </w:rPr>
      </w:pPr>
      <w:r w:rsidRPr="00341336">
        <w:rPr>
          <w:rFonts w:ascii="Arial" w:hAnsi="Arial" w:cs="Arial"/>
          <w:b/>
          <w:sz w:val="22"/>
          <w:szCs w:val="22"/>
        </w:rPr>
        <w:t>Key responsibilities:</w:t>
      </w:r>
    </w:p>
    <w:p w14:paraId="6C717925"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Read, understand, sign and adhere to the student/pupil acceptable use policy and review this annually</w:t>
      </w:r>
    </w:p>
    <w:p w14:paraId="58416CA3"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 xml:space="preserve">Treat </w:t>
      </w:r>
      <w:r w:rsidRPr="00341336">
        <w:rPr>
          <w:rFonts w:ascii="Arial" w:hAnsi="Arial" w:cs="Arial"/>
          <w:b/>
          <w:color w:val="000000"/>
          <w:sz w:val="22"/>
          <w:szCs w:val="22"/>
        </w:rPr>
        <w:t>home learning during any isolation/quarantine or bubble/school lockdown</w:t>
      </w:r>
      <w:r w:rsidRPr="00341336">
        <w:rPr>
          <w:rFonts w:ascii="Arial" w:hAnsi="Arial" w:cs="Arial"/>
          <w:color w:val="000000"/>
          <w:sz w:val="22"/>
          <w:szCs w:val="22"/>
        </w:rPr>
        <w:t xml:space="preserve"> in the same way as regular learning in school and behave as if a teacher or parent were watching the screen</w:t>
      </w:r>
    </w:p>
    <w:p w14:paraId="60F18E24"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Avoid any private communication or use of personal logins/systems to communicate with or arrange meetings with school staff or tutors</w:t>
      </w:r>
    </w:p>
    <w:p w14:paraId="2DE6EE9E"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Understand the importance of reporting abuse, misuse or access to inappropriate materials, including any concerns about a member of school staff or supply teacher or online tutor</w:t>
      </w:r>
    </w:p>
    <w:p w14:paraId="0F5D00B0"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Know what action to take if they or someone they know feels worried or vulnerable when using online technology, at school, home or anywhere else.</w:t>
      </w:r>
    </w:p>
    <w:p w14:paraId="7DF018E1"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To understand the importance of adopting safe and responsible behaviours and good online safety practice when using digital technologies outside of school and realise that the school’s acceptable use policies cover actions out of school, including on social media</w:t>
      </w:r>
    </w:p>
    <w:p w14:paraId="7EF771BC"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 xml:space="preserve">Remember the rules on the misuse of school technology – devices and logins used at home should be used just like if they were in full view of a teacher. </w:t>
      </w:r>
    </w:p>
    <w:p w14:paraId="75D33F31" w14:textId="77777777" w:rsidR="00EB11BD" w:rsidRPr="00341336" w:rsidRDefault="00EB11BD" w:rsidP="00C535C2">
      <w:pPr>
        <w:widowControl w:val="0"/>
        <w:numPr>
          <w:ilvl w:val="0"/>
          <w:numId w:val="3"/>
        </w:numPr>
        <w:pBdr>
          <w:top w:val="nil"/>
          <w:left w:val="nil"/>
          <w:bottom w:val="nil"/>
          <w:right w:val="nil"/>
          <w:between w:val="nil"/>
        </w:pBdr>
        <w:spacing w:after="120" w:line="240" w:lineRule="auto"/>
        <w:jc w:val="left"/>
        <w:rPr>
          <w:rFonts w:ascii="Arial" w:hAnsi="Arial" w:cs="Arial"/>
          <w:sz w:val="22"/>
          <w:szCs w:val="22"/>
        </w:rPr>
      </w:pPr>
      <w:r w:rsidRPr="00341336">
        <w:rPr>
          <w:rFonts w:ascii="Arial" w:hAnsi="Arial" w:cs="Arial"/>
          <w:color w:val="000000"/>
          <w:sz w:val="22"/>
          <w:szCs w:val="22"/>
        </w:rPr>
        <w:t xml:space="preserve">Understand the benefits/opportunities and risks/dangers of the online world and know who to </w:t>
      </w:r>
      <w:r w:rsidRPr="00341336">
        <w:rPr>
          <w:rFonts w:ascii="Arial" w:hAnsi="Arial" w:cs="Arial"/>
          <w:color w:val="000000"/>
          <w:sz w:val="22"/>
          <w:szCs w:val="22"/>
        </w:rPr>
        <w:lastRenderedPageBreak/>
        <w:t>talk to at school or outside school if there are problems</w:t>
      </w:r>
    </w:p>
    <w:p w14:paraId="6D8A8202" w14:textId="77777777" w:rsidR="00EB11BD" w:rsidRPr="00341336" w:rsidRDefault="00EB11BD" w:rsidP="00C535C2">
      <w:pPr>
        <w:pStyle w:val="Heading2"/>
        <w:widowControl w:val="0"/>
        <w:jc w:val="left"/>
        <w:rPr>
          <w:rFonts w:ascii="Arial" w:hAnsi="Arial" w:cs="Arial"/>
          <w:sz w:val="22"/>
          <w:szCs w:val="22"/>
        </w:rPr>
      </w:pPr>
      <w:bookmarkStart w:id="51" w:name="_Toc117004666"/>
      <w:r w:rsidRPr="00341336">
        <w:rPr>
          <w:rFonts w:ascii="Arial" w:hAnsi="Arial" w:cs="Arial"/>
          <w:sz w:val="22"/>
          <w:szCs w:val="22"/>
        </w:rPr>
        <w:t>Parents/carers</w:t>
      </w:r>
      <w:bookmarkEnd w:id="51"/>
      <w:r w:rsidRPr="00341336">
        <w:rPr>
          <w:rFonts w:ascii="Arial" w:hAnsi="Arial" w:cs="Arial"/>
          <w:sz w:val="22"/>
          <w:szCs w:val="22"/>
        </w:rPr>
        <w:t xml:space="preserve"> </w:t>
      </w:r>
    </w:p>
    <w:p w14:paraId="75AA7445" w14:textId="77777777" w:rsidR="00EB11BD" w:rsidRPr="00341336" w:rsidRDefault="00EB11BD" w:rsidP="00C535C2">
      <w:pPr>
        <w:widowControl w:val="0"/>
        <w:spacing w:after="0" w:line="240" w:lineRule="auto"/>
        <w:jc w:val="left"/>
        <w:rPr>
          <w:rFonts w:ascii="Arial" w:hAnsi="Arial" w:cs="Arial"/>
          <w:b/>
          <w:sz w:val="22"/>
          <w:szCs w:val="22"/>
        </w:rPr>
      </w:pPr>
      <w:r w:rsidRPr="00341336">
        <w:rPr>
          <w:rFonts w:ascii="Arial" w:hAnsi="Arial" w:cs="Arial"/>
          <w:b/>
          <w:sz w:val="22"/>
          <w:szCs w:val="22"/>
        </w:rPr>
        <w:t>Key responsibilities:</w:t>
      </w:r>
    </w:p>
    <w:p w14:paraId="273B6A7D"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Read, sign and promote the school’s parental acceptable use policy (AUP) and read the pupil AUP and encourage their children to follow it</w:t>
      </w:r>
    </w:p>
    <w:p w14:paraId="2D70F4C9" w14:textId="3E01C27C" w:rsidR="00EB11BD" w:rsidRPr="00341336" w:rsidRDefault="00ED1B9B"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Talk to</w:t>
      </w:r>
      <w:r w:rsidR="00EB11BD" w:rsidRPr="00341336">
        <w:rPr>
          <w:rFonts w:ascii="Arial" w:hAnsi="Arial" w:cs="Arial"/>
          <w:color w:val="000000"/>
          <w:sz w:val="22"/>
          <w:szCs w:val="22"/>
        </w:rPr>
        <w:t xml:space="preserve"> the school if they have any concerns about their children’s and others’ use of technology</w:t>
      </w:r>
    </w:p>
    <w:p w14:paraId="616B7F69" w14:textId="77777777"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Promote positive online safety and model safe, responsible</w:t>
      </w:r>
      <w:r w:rsidRPr="00341336">
        <w:rPr>
          <w:rFonts w:ascii="Arial" w:hAnsi="Arial" w:cs="Arial"/>
          <w:sz w:val="22"/>
          <w:szCs w:val="22"/>
        </w:rPr>
        <w:t xml:space="preserve">, respectful </w:t>
      </w:r>
      <w:r w:rsidRPr="00341336">
        <w:rPr>
          <w:rFonts w:ascii="Arial" w:hAnsi="Arial" w:cs="Arial"/>
          <w:color w:val="000000"/>
          <w:sz w:val="22"/>
          <w:szCs w:val="22"/>
        </w:rPr>
        <w:t xml:space="preserve">and positive behaviours in their own use of technology, including on social media: not sharing other’s images or details without permission and refraining from posting negative, threatening or violent comments about others, including the school staff, volunteers, governors, contractors, pupils or other parents/carers. </w:t>
      </w:r>
    </w:p>
    <w:p w14:paraId="7403C86A" w14:textId="242FFAE2"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Encourage children to engage fully in home-learning</w:t>
      </w:r>
      <w:r w:rsidR="00037659" w:rsidRPr="00341336">
        <w:rPr>
          <w:rFonts w:ascii="Arial" w:hAnsi="Arial" w:cs="Arial"/>
          <w:color w:val="000000"/>
          <w:sz w:val="22"/>
          <w:szCs w:val="22"/>
        </w:rPr>
        <w:t xml:space="preserve">, whether for homework </w:t>
      </w:r>
      <w:r w:rsidR="00855D08" w:rsidRPr="00341336">
        <w:rPr>
          <w:rFonts w:ascii="Arial" w:hAnsi="Arial" w:cs="Arial"/>
          <w:color w:val="000000"/>
          <w:sz w:val="22"/>
          <w:szCs w:val="22"/>
        </w:rPr>
        <w:t xml:space="preserve">or </w:t>
      </w:r>
      <w:r w:rsidRPr="00341336">
        <w:rPr>
          <w:rFonts w:ascii="Arial" w:hAnsi="Arial" w:cs="Arial"/>
          <w:color w:val="000000"/>
          <w:sz w:val="22"/>
          <w:szCs w:val="22"/>
        </w:rPr>
        <w:t xml:space="preserve">during any </w:t>
      </w:r>
      <w:r w:rsidR="00855D08" w:rsidRPr="00341336">
        <w:rPr>
          <w:rFonts w:ascii="Arial" w:hAnsi="Arial" w:cs="Arial"/>
          <w:color w:val="000000"/>
          <w:sz w:val="22"/>
          <w:szCs w:val="22"/>
        </w:rPr>
        <w:t>school closures or</w:t>
      </w:r>
      <w:r w:rsidRPr="00341336">
        <w:rPr>
          <w:rFonts w:ascii="Arial" w:hAnsi="Arial" w:cs="Arial"/>
          <w:color w:val="000000"/>
          <w:sz w:val="22"/>
          <w:szCs w:val="22"/>
        </w:rPr>
        <w:t xml:space="preserve"> isolation and flag any concerns</w:t>
      </w:r>
    </w:p>
    <w:p w14:paraId="502C9294" w14:textId="5332FFB4" w:rsidR="00EB11BD" w:rsidRPr="00341336" w:rsidRDefault="00EB11BD" w:rsidP="00C535C2">
      <w:pPr>
        <w:widowControl w:val="0"/>
        <w:numPr>
          <w:ilvl w:val="0"/>
          <w:numId w:val="3"/>
        </w:numPr>
        <w:pBdr>
          <w:top w:val="nil"/>
          <w:left w:val="nil"/>
          <w:bottom w:val="nil"/>
          <w:right w:val="nil"/>
          <w:between w:val="nil"/>
        </w:pBdr>
        <w:spacing w:after="0" w:line="240" w:lineRule="auto"/>
        <w:jc w:val="left"/>
        <w:rPr>
          <w:rFonts w:ascii="Arial" w:hAnsi="Arial" w:cs="Arial"/>
          <w:sz w:val="22"/>
          <w:szCs w:val="22"/>
        </w:rPr>
      </w:pPr>
      <w:r w:rsidRPr="00341336">
        <w:rPr>
          <w:rFonts w:ascii="Arial" w:hAnsi="Arial" w:cs="Arial"/>
          <w:color w:val="000000"/>
          <w:sz w:val="22"/>
          <w:szCs w:val="22"/>
        </w:rPr>
        <w:t xml:space="preserve">Support the child during </w:t>
      </w:r>
      <w:r w:rsidR="00855D08" w:rsidRPr="00341336">
        <w:rPr>
          <w:rFonts w:ascii="Arial" w:hAnsi="Arial" w:cs="Arial"/>
          <w:color w:val="000000"/>
          <w:sz w:val="22"/>
          <w:szCs w:val="22"/>
        </w:rPr>
        <w:t>any home</w:t>
      </w:r>
      <w:r w:rsidRPr="00341336">
        <w:rPr>
          <w:rFonts w:ascii="Arial" w:hAnsi="Arial" w:cs="Arial"/>
          <w:color w:val="000000"/>
          <w:sz w:val="22"/>
          <w:szCs w:val="22"/>
        </w:rPr>
        <w:t xml:space="preserve"> learning to avoid video calls in a bedroom if possible and if not, to ensure the child is fully dressed and not in bed, with the camera pointing away from beds/bedding/personal information etc. and the background blurred or change</w:t>
      </w:r>
      <w:r w:rsidRPr="00341336">
        <w:rPr>
          <w:rFonts w:ascii="Arial" w:hAnsi="Arial" w:cs="Arial"/>
          <w:sz w:val="22"/>
          <w:szCs w:val="22"/>
        </w:rPr>
        <w:t>d</w:t>
      </w:r>
      <w:r w:rsidRPr="00341336">
        <w:rPr>
          <w:rFonts w:ascii="Arial" w:hAnsi="Arial" w:cs="Arial"/>
          <w:color w:val="000000"/>
          <w:sz w:val="22"/>
          <w:szCs w:val="22"/>
        </w:rPr>
        <w:t xml:space="preserve"> where possible.</w:t>
      </w:r>
    </w:p>
    <w:p w14:paraId="59000C35" w14:textId="144F06A1" w:rsidR="00EB11BD" w:rsidRPr="00D34C3D" w:rsidRDefault="00EB11BD" w:rsidP="00C535C2">
      <w:pPr>
        <w:widowControl w:val="0"/>
        <w:numPr>
          <w:ilvl w:val="0"/>
          <w:numId w:val="3"/>
        </w:numPr>
        <w:pBdr>
          <w:top w:val="nil"/>
          <w:left w:val="nil"/>
          <w:bottom w:val="nil"/>
          <w:right w:val="nil"/>
          <w:between w:val="nil"/>
        </w:pBdr>
        <w:spacing w:after="120" w:line="240" w:lineRule="auto"/>
        <w:jc w:val="left"/>
        <w:rPr>
          <w:rFonts w:ascii="Arial" w:hAnsi="Arial" w:cs="Arial"/>
          <w:sz w:val="22"/>
          <w:szCs w:val="22"/>
        </w:rPr>
      </w:pPr>
      <w:r w:rsidRPr="00341336">
        <w:rPr>
          <w:rFonts w:ascii="Arial" w:hAnsi="Arial" w:cs="Arial"/>
          <w:color w:val="000000"/>
          <w:sz w:val="22"/>
          <w:szCs w:val="22"/>
        </w:rPr>
        <w:t xml:space="preserve">If organising private online tuition, remain in the room if possible, ensure the child knows tutors should not arrange new sessions directly with the child or attempt to communicate privately. Further advice available in the </w:t>
      </w:r>
      <w:hyperlink r:id="rId48">
        <w:r w:rsidRPr="00341336">
          <w:rPr>
            <w:rFonts w:ascii="Arial" w:hAnsi="Arial" w:cs="Arial"/>
            <w:color w:val="0000FF"/>
            <w:sz w:val="22"/>
            <w:szCs w:val="22"/>
            <w:u w:val="single"/>
          </w:rPr>
          <w:t>Online Tutors – Guidance for Parents and Carers</w:t>
        </w:r>
      </w:hyperlink>
      <w:r w:rsidRPr="00341336">
        <w:rPr>
          <w:rFonts w:ascii="Arial" w:hAnsi="Arial" w:cs="Arial"/>
          <w:color w:val="000000"/>
          <w:sz w:val="22"/>
          <w:szCs w:val="22"/>
        </w:rPr>
        <w:t xml:space="preserve"> poster at  </w:t>
      </w:r>
      <w:hyperlink r:id="rId49">
        <w:r w:rsidRPr="00341336">
          <w:rPr>
            <w:rFonts w:ascii="Arial" w:hAnsi="Arial" w:cs="Arial"/>
            <w:color w:val="0000FF"/>
            <w:sz w:val="22"/>
            <w:szCs w:val="22"/>
            <w:u w:val="single"/>
          </w:rPr>
          <w:t>parentsafe.lgfl.net</w:t>
        </w:r>
      </w:hyperlink>
      <w:r w:rsidRPr="00341336">
        <w:rPr>
          <w:rFonts w:ascii="Arial" w:hAnsi="Arial" w:cs="Arial"/>
          <w:color w:val="000000"/>
          <w:sz w:val="22"/>
          <w:szCs w:val="22"/>
        </w:rPr>
        <w:t>, which is a dedicated parent portal offering updated advice and resources to help parents keep children safe online</w:t>
      </w:r>
    </w:p>
    <w:p w14:paraId="36BDFA79" w14:textId="77777777" w:rsidR="00D34C3D" w:rsidRPr="00341336" w:rsidRDefault="00D34C3D" w:rsidP="00D34C3D">
      <w:pPr>
        <w:widowControl w:val="0"/>
        <w:pBdr>
          <w:top w:val="nil"/>
          <w:left w:val="nil"/>
          <w:bottom w:val="nil"/>
          <w:right w:val="nil"/>
          <w:between w:val="nil"/>
        </w:pBdr>
        <w:spacing w:after="120" w:line="240" w:lineRule="auto"/>
        <w:ind w:left="360"/>
        <w:jc w:val="left"/>
        <w:rPr>
          <w:rFonts w:ascii="Arial" w:hAnsi="Arial" w:cs="Arial"/>
          <w:sz w:val="22"/>
          <w:szCs w:val="22"/>
        </w:rPr>
      </w:pPr>
    </w:p>
    <w:p w14:paraId="00000217" w14:textId="4B03F027" w:rsidR="00477B6C" w:rsidRPr="00341336" w:rsidRDefault="00AD1D87" w:rsidP="00C535C2">
      <w:pPr>
        <w:pStyle w:val="Heading1"/>
        <w:widowControl w:val="0"/>
        <w:jc w:val="left"/>
        <w:rPr>
          <w:rFonts w:ascii="Arial" w:hAnsi="Arial" w:cs="Arial"/>
          <w:sz w:val="22"/>
          <w:szCs w:val="22"/>
        </w:rPr>
      </w:pPr>
      <w:bookmarkStart w:id="52" w:name="_Toc117004667"/>
      <w:r w:rsidRPr="00341336">
        <w:rPr>
          <w:rFonts w:ascii="Arial" w:hAnsi="Arial" w:cs="Arial"/>
          <w:sz w:val="22"/>
          <w:szCs w:val="22"/>
        </w:rPr>
        <w:t>Appendi</w:t>
      </w:r>
      <w:r w:rsidR="003B4988" w:rsidRPr="00341336">
        <w:rPr>
          <w:rFonts w:ascii="Arial" w:hAnsi="Arial" w:cs="Arial"/>
          <w:sz w:val="22"/>
          <w:szCs w:val="22"/>
        </w:rPr>
        <w:t xml:space="preserve">x 2 </w:t>
      </w:r>
      <w:r w:rsidR="00B72DDE" w:rsidRPr="00341336">
        <w:rPr>
          <w:rFonts w:ascii="Arial" w:hAnsi="Arial" w:cs="Arial"/>
          <w:sz w:val="22"/>
          <w:szCs w:val="22"/>
        </w:rPr>
        <w:t>–</w:t>
      </w:r>
      <w:r w:rsidR="003B4988" w:rsidRPr="00341336">
        <w:rPr>
          <w:rFonts w:ascii="Arial" w:hAnsi="Arial" w:cs="Arial"/>
          <w:sz w:val="22"/>
          <w:szCs w:val="22"/>
        </w:rPr>
        <w:t xml:space="preserve"> </w:t>
      </w:r>
      <w:r w:rsidR="00B72DDE" w:rsidRPr="00341336">
        <w:rPr>
          <w:rFonts w:ascii="Arial" w:hAnsi="Arial" w:cs="Arial"/>
          <w:sz w:val="22"/>
          <w:szCs w:val="22"/>
        </w:rPr>
        <w:t>Related Policies and Documents</w:t>
      </w:r>
      <w:bookmarkEnd w:id="52"/>
    </w:p>
    <w:p w14:paraId="00000219" w14:textId="77777777" w:rsidR="00477B6C" w:rsidRPr="00341336" w:rsidRDefault="00AD1D87" w:rsidP="00C535C2">
      <w:pPr>
        <w:widowControl w:val="0"/>
        <w:spacing w:after="120" w:line="240" w:lineRule="auto"/>
        <w:jc w:val="left"/>
        <w:rPr>
          <w:rFonts w:ascii="Arial" w:hAnsi="Arial" w:cs="Arial"/>
          <w:sz w:val="22"/>
          <w:szCs w:val="22"/>
        </w:rPr>
      </w:pPr>
      <w:r w:rsidRPr="00341336">
        <w:rPr>
          <w:rFonts w:ascii="Arial" w:hAnsi="Arial" w:cs="Arial"/>
          <w:sz w:val="22"/>
          <w:szCs w:val="22"/>
        </w:rPr>
        <w:t xml:space="preserve">Where marked with * the latest version or a template you may use is available at </w:t>
      </w:r>
      <w:hyperlink r:id="rId50">
        <w:r w:rsidRPr="00341336">
          <w:rPr>
            <w:rFonts w:ascii="Arial" w:hAnsi="Arial" w:cs="Arial"/>
            <w:color w:val="0000FF"/>
            <w:sz w:val="22"/>
            <w:szCs w:val="22"/>
            <w:u w:val="single"/>
          </w:rPr>
          <w:t>safepolicies.lgfl.net</w:t>
        </w:r>
      </w:hyperlink>
    </w:p>
    <w:p w14:paraId="0000021B" w14:textId="78E82182" w:rsidR="00477B6C" w:rsidRPr="00341336" w:rsidRDefault="00492D37" w:rsidP="00C535C2">
      <w:pPr>
        <w:widowControl w:val="0"/>
        <w:numPr>
          <w:ilvl w:val="0"/>
          <w:numId w:val="2"/>
        </w:numPr>
        <w:pBdr>
          <w:top w:val="nil"/>
          <w:left w:val="nil"/>
          <w:bottom w:val="nil"/>
          <w:right w:val="nil"/>
          <w:between w:val="nil"/>
        </w:pBdr>
        <w:spacing w:after="0" w:line="240" w:lineRule="auto"/>
        <w:ind w:hanging="357"/>
        <w:jc w:val="left"/>
        <w:rPr>
          <w:rFonts w:ascii="Arial" w:hAnsi="Arial" w:cs="Arial"/>
          <w:sz w:val="22"/>
          <w:szCs w:val="22"/>
        </w:rPr>
      </w:pPr>
      <w:r>
        <w:rPr>
          <w:rFonts w:ascii="Arial" w:hAnsi="Arial" w:cs="Arial"/>
          <w:color w:val="000000"/>
          <w:sz w:val="22"/>
          <w:szCs w:val="22"/>
        </w:rPr>
        <w:t xml:space="preserve">Child Protection &amp; </w:t>
      </w:r>
      <w:r w:rsidR="00AD1D87" w:rsidRPr="00341336">
        <w:rPr>
          <w:rFonts w:ascii="Arial" w:hAnsi="Arial" w:cs="Arial"/>
          <w:color w:val="000000"/>
          <w:sz w:val="22"/>
          <w:szCs w:val="22"/>
        </w:rPr>
        <w:t xml:space="preserve">Safeguarding Policy </w:t>
      </w:r>
    </w:p>
    <w:p w14:paraId="0000021C" w14:textId="77777777" w:rsidR="00477B6C" w:rsidRPr="00341336" w:rsidRDefault="00AD1D87" w:rsidP="00C535C2">
      <w:pPr>
        <w:widowControl w:val="0"/>
        <w:numPr>
          <w:ilvl w:val="0"/>
          <w:numId w:val="2"/>
        </w:numPr>
        <w:pBdr>
          <w:top w:val="nil"/>
          <w:left w:val="nil"/>
          <w:bottom w:val="nil"/>
          <w:right w:val="nil"/>
          <w:between w:val="nil"/>
        </w:pBdr>
        <w:spacing w:after="0" w:line="240" w:lineRule="auto"/>
        <w:ind w:hanging="357"/>
        <w:jc w:val="left"/>
        <w:rPr>
          <w:rFonts w:ascii="Arial" w:hAnsi="Arial" w:cs="Arial"/>
          <w:sz w:val="22"/>
          <w:szCs w:val="22"/>
        </w:rPr>
      </w:pPr>
      <w:r w:rsidRPr="00341336">
        <w:rPr>
          <w:rFonts w:ascii="Arial" w:hAnsi="Arial" w:cs="Arial"/>
          <w:color w:val="000000"/>
          <w:sz w:val="22"/>
          <w:szCs w:val="22"/>
        </w:rPr>
        <w:t>Behaviour Policy / Anti-Bullying Policy</w:t>
      </w:r>
    </w:p>
    <w:p w14:paraId="0000021D" w14:textId="649AFFED" w:rsidR="00477B6C" w:rsidRPr="00341336" w:rsidRDefault="00AD1D87" w:rsidP="00C535C2">
      <w:pPr>
        <w:widowControl w:val="0"/>
        <w:numPr>
          <w:ilvl w:val="0"/>
          <w:numId w:val="2"/>
        </w:numPr>
        <w:pBdr>
          <w:top w:val="nil"/>
          <w:left w:val="nil"/>
          <w:bottom w:val="nil"/>
          <w:right w:val="nil"/>
          <w:between w:val="nil"/>
        </w:pBdr>
        <w:spacing w:after="0" w:line="240" w:lineRule="auto"/>
        <w:ind w:hanging="357"/>
        <w:jc w:val="left"/>
        <w:rPr>
          <w:rFonts w:ascii="Arial" w:hAnsi="Arial" w:cs="Arial"/>
          <w:sz w:val="22"/>
          <w:szCs w:val="22"/>
        </w:rPr>
      </w:pPr>
      <w:r w:rsidRPr="00341336">
        <w:rPr>
          <w:rFonts w:ascii="Arial" w:hAnsi="Arial" w:cs="Arial"/>
          <w:color w:val="000000"/>
          <w:sz w:val="22"/>
          <w:szCs w:val="22"/>
        </w:rPr>
        <w:t>Staff Code of Conduct</w:t>
      </w:r>
    </w:p>
    <w:p w14:paraId="0000021E" w14:textId="77777777" w:rsidR="00477B6C" w:rsidRPr="00341336" w:rsidRDefault="00AD1D87" w:rsidP="00C535C2">
      <w:pPr>
        <w:widowControl w:val="0"/>
        <w:numPr>
          <w:ilvl w:val="0"/>
          <w:numId w:val="2"/>
        </w:numPr>
        <w:pBdr>
          <w:top w:val="nil"/>
          <w:left w:val="nil"/>
          <w:bottom w:val="nil"/>
          <w:right w:val="nil"/>
          <w:between w:val="nil"/>
        </w:pBdr>
        <w:spacing w:after="0" w:line="240" w:lineRule="auto"/>
        <w:ind w:hanging="357"/>
        <w:jc w:val="left"/>
        <w:rPr>
          <w:rFonts w:ascii="Arial" w:hAnsi="Arial" w:cs="Arial"/>
          <w:sz w:val="22"/>
          <w:szCs w:val="22"/>
        </w:rPr>
      </w:pPr>
      <w:r w:rsidRPr="00341336">
        <w:rPr>
          <w:rFonts w:ascii="Arial" w:hAnsi="Arial" w:cs="Arial"/>
          <w:color w:val="000000"/>
          <w:sz w:val="22"/>
          <w:szCs w:val="22"/>
        </w:rPr>
        <w:t>*Acceptable Use Policies (AUPs) for:</w:t>
      </w:r>
    </w:p>
    <w:p w14:paraId="0000021F" w14:textId="28047518" w:rsidR="00477B6C" w:rsidRPr="00341336" w:rsidRDefault="00AD1D87" w:rsidP="00C535C2">
      <w:pPr>
        <w:widowControl w:val="0"/>
        <w:numPr>
          <w:ilvl w:val="1"/>
          <w:numId w:val="2"/>
        </w:numPr>
        <w:pBdr>
          <w:top w:val="nil"/>
          <w:left w:val="nil"/>
          <w:bottom w:val="nil"/>
          <w:right w:val="nil"/>
          <w:between w:val="nil"/>
        </w:pBdr>
        <w:spacing w:after="0" w:line="240" w:lineRule="auto"/>
        <w:ind w:hanging="357"/>
        <w:jc w:val="left"/>
        <w:rPr>
          <w:rFonts w:ascii="Arial" w:hAnsi="Arial" w:cs="Arial"/>
          <w:sz w:val="22"/>
          <w:szCs w:val="22"/>
        </w:rPr>
      </w:pPr>
      <w:r w:rsidRPr="00341336">
        <w:rPr>
          <w:rFonts w:ascii="Arial" w:hAnsi="Arial" w:cs="Arial"/>
          <w:color w:val="000000"/>
          <w:sz w:val="22"/>
          <w:szCs w:val="22"/>
        </w:rPr>
        <w:t xml:space="preserve">*Pupils </w:t>
      </w:r>
    </w:p>
    <w:p w14:paraId="00000220" w14:textId="77777777" w:rsidR="00477B6C" w:rsidRPr="00341336" w:rsidRDefault="00AD1D87" w:rsidP="00C535C2">
      <w:pPr>
        <w:widowControl w:val="0"/>
        <w:numPr>
          <w:ilvl w:val="1"/>
          <w:numId w:val="2"/>
        </w:numPr>
        <w:pBdr>
          <w:top w:val="nil"/>
          <w:left w:val="nil"/>
          <w:bottom w:val="nil"/>
          <w:right w:val="nil"/>
          <w:between w:val="nil"/>
        </w:pBdr>
        <w:spacing w:after="0" w:line="240" w:lineRule="auto"/>
        <w:ind w:hanging="357"/>
        <w:jc w:val="left"/>
        <w:rPr>
          <w:rFonts w:ascii="Arial" w:hAnsi="Arial" w:cs="Arial"/>
          <w:sz w:val="22"/>
          <w:szCs w:val="22"/>
        </w:rPr>
      </w:pPr>
      <w:r w:rsidRPr="00341336">
        <w:rPr>
          <w:rFonts w:ascii="Arial" w:hAnsi="Arial" w:cs="Arial"/>
          <w:color w:val="000000"/>
          <w:sz w:val="22"/>
          <w:szCs w:val="22"/>
        </w:rPr>
        <w:t xml:space="preserve">*Staff, Volunteers Governors &amp; Contractors </w:t>
      </w:r>
    </w:p>
    <w:p w14:paraId="00000221" w14:textId="77777777" w:rsidR="00477B6C" w:rsidRPr="00341336" w:rsidRDefault="00AD1D87" w:rsidP="00C535C2">
      <w:pPr>
        <w:widowControl w:val="0"/>
        <w:numPr>
          <w:ilvl w:val="1"/>
          <w:numId w:val="2"/>
        </w:numPr>
        <w:pBdr>
          <w:top w:val="nil"/>
          <w:left w:val="nil"/>
          <w:bottom w:val="nil"/>
          <w:right w:val="nil"/>
          <w:between w:val="nil"/>
        </w:pBdr>
        <w:spacing w:after="0" w:line="240" w:lineRule="auto"/>
        <w:ind w:hanging="357"/>
        <w:jc w:val="left"/>
        <w:rPr>
          <w:rFonts w:ascii="Arial" w:hAnsi="Arial" w:cs="Arial"/>
          <w:sz w:val="22"/>
          <w:szCs w:val="22"/>
        </w:rPr>
      </w:pPr>
      <w:r w:rsidRPr="00341336">
        <w:rPr>
          <w:rFonts w:ascii="Arial" w:hAnsi="Arial" w:cs="Arial"/>
          <w:color w:val="000000"/>
          <w:sz w:val="22"/>
          <w:szCs w:val="22"/>
        </w:rPr>
        <w:t>*Parents</w:t>
      </w:r>
    </w:p>
    <w:p w14:paraId="00000222" w14:textId="77777777" w:rsidR="00477B6C" w:rsidRPr="00341336" w:rsidRDefault="00AD1D87" w:rsidP="00C535C2">
      <w:pPr>
        <w:widowControl w:val="0"/>
        <w:numPr>
          <w:ilvl w:val="0"/>
          <w:numId w:val="2"/>
        </w:numPr>
        <w:pBdr>
          <w:top w:val="nil"/>
          <w:left w:val="nil"/>
          <w:bottom w:val="nil"/>
          <w:right w:val="nil"/>
          <w:between w:val="nil"/>
        </w:pBdr>
        <w:spacing w:after="0" w:line="240" w:lineRule="auto"/>
        <w:ind w:hanging="357"/>
        <w:jc w:val="left"/>
        <w:rPr>
          <w:rFonts w:ascii="Arial" w:hAnsi="Arial" w:cs="Arial"/>
          <w:sz w:val="22"/>
          <w:szCs w:val="22"/>
        </w:rPr>
      </w:pPr>
      <w:r w:rsidRPr="00341336">
        <w:rPr>
          <w:rFonts w:ascii="Arial" w:hAnsi="Arial" w:cs="Arial"/>
          <w:color w:val="000000"/>
          <w:sz w:val="22"/>
          <w:szCs w:val="22"/>
        </w:rPr>
        <w:t>*Letter to parents about filming/photographing/streaming school events</w:t>
      </w:r>
    </w:p>
    <w:p w14:paraId="00000223" w14:textId="77777777" w:rsidR="00477B6C" w:rsidRPr="00341336" w:rsidRDefault="00AD1D87" w:rsidP="00C535C2">
      <w:pPr>
        <w:widowControl w:val="0"/>
        <w:numPr>
          <w:ilvl w:val="0"/>
          <w:numId w:val="2"/>
        </w:numPr>
        <w:pBdr>
          <w:top w:val="nil"/>
          <w:left w:val="nil"/>
          <w:bottom w:val="nil"/>
          <w:right w:val="nil"/>
          <w:between w:val="nil"/>
        </w:pBdr>
        <w:spacing w:after="0" w:line="240" w:lineRule="auto"/>
        <w:ind w:hanging="357"/>
        <w:jc w:val="left"/>
        <w:rPr>
          <w:rFonts w:ascii="Arial" w:hAnsi="Arial" w:cs="Arial"/>
          <w:sz w:val="22"/>
          <w:szCs w:val="22"/>
        </w:rPr>
      </w:pPr>
      <w:r w:rsidRPr="00341336">
        <w:rPr>
          <w:rFonts w:ascii="Arial" w:hAnsi="Arial" w:cs="Arial"/>
          <w:color w:val="000000"/>
          <w:sz w:val="22"/>
          <w:szCs w:val="22"/>
        </w:rPr>
        <w:t>*Prevent Risk Assessment Template</w:t>
      </w:r>
    </w:p>
    <w:p w14:paraId="00000226" w14:textId="77777777" w:rsidR="00477B6C" w:rsidRPr="00341336" w:rsidRDefault="00AD1D87" w:rsidP="00C535C2">
      <w:pPr>
        <w:widowControl w:val="0"/>
        <w:numPr>
          <w:ilvl w:val="0"/>
          <w:numId w:val="2"/>
        </w:numPr>
        <w:pBdr>
          <w:top w:val="nil"/>
          <w:left w:val="nil"/>
          <w:bottom w:val="nil"/>
          <w:right w:val="nil"/>
          <w:between w:val="nil"/>
        </w:pBdr>
        <w:spacing w:after="0" w:line="240" w:lineRule="auto"/>
        <w:ind w:hanging="357"/>
        <w:jc w:val="left"/>
        <w:rPr>
          <w:rFonts w:ascii="Arial" w:hAnsi="Arial" w:cs="Arial"/>
          <w:sz w:val="22"/>
          <w:szCs w:val="22"/>
        </w:rPr>
      </w:pPr>
      <w:r w:rsidRPr="00341336">
        <w:rPr>
          <w:rFonts w:ascii="Arial" w:hAnsi="Arial" w:cs="Arial"/>
          <w:color w:val="000000"/>
          <w:sz w:val="22"/>
          <w:szCs w:val="22"/>
        </w:rPr>
        <w:t>*Safer working practice for those working with children &amp; young people in education (Safer Recruitment Consortium)</w:t>
      </w:r>
    </w:p>
    <w:p w14:paraId="00000227" w14:textId="77777777" w:rsidR="00477B6C" w:rsidRPr="00341336" w:rsidRDefault="00AD1D87" w:rsidP="00C535C2">
      <w:pPr>
        <w:widowControl w:val="0"/>
        <w:numPr>
          <w:ilvl w:val="0"/>
          <w:numId w:val="2"/>
        </w:numPr>
        <w:pBdr>
          <w:top w:val="nil"/>
          <w:left w:val="nil"/>
          <w:bottom w:val="nil"/>
          <w:right w:val="nil"/>
          <w:between w:val="nil"/>
        </w:pBdr>
        <w:spacing w:after="0" w:line="240" w:lineRule="auto"/>
        <w:ind w:hanging="357"/>
        <w:jc w:val="left"/>
        <w:rPr>
          <w:rFonts w:ascii="Arial" w:hAnsi="Arial" w:cs="Arial"/>
          <w:color w:val="000000"/>
          <w:sz w:val="22"/>
          <w:szCs w:val="22"/>
        </w:rPr>
      </w:pPr>
      <w:r w:rsidRPr="00341336">
        <w:rPr>
          <w:rFonts w:ascii="Arial" w:hAnsi="Arial" w:cs="Arial"/>
          <w:color w:val="000000"/>
          <w:sz w:val="22"/>
          <w:szCs w:val="22"/>
        </w:rPr>
        <w:t>*Working together to safeguard children (DfE)</w:t>
      </w:r>
    </w:p>
    <w:p w14:paraId="00000228" w14:textId="77777777" w:rsidR="00477B6C" w:rsidRPr="00341336" w:rsidRDefault="00AD1D87" w:rsidP="00C535C2">
      <w:pPr>
        <w:widowControl w:val="0"/>
        <w:numPr>
          <w:ilvl w:val="0"/>
          <w:numId w:val="2"/>
        </w:numPr>
        <w:pBdr>
          <w:top w:val="nil"/>
          <w:left w:val="nil"/>
          <w:bottom w:val="nil"/>
          <w:right w:val="nil"/>
          <w:between w:val="nil"/>
        </w:pBdr>
        <w:spacing w:after="0" w:line="240" w:lineRule="auto"/>
        <w:ind w:hanging="357"/>
        <w:jc w:val="left"/>
        <w:rPr>
          <w:rFonts w:ascii="Arial" w:hAnsi="Arial" w:cs="Arial"/>
          <w:color w:val="000000"/>
          <w:sz w:val="22"/>
          <w:szCs w:val="22"/>
        </w:rPr>
      </w:pPr>
      <w:r w:rsidRPr="00341336">
        <w:rPr>
          <w:rFonts w:ascii="Arial" w:hAnsi="Arial" w:cs="Arial"/>
          <w:color w:val="000000"/>
          <w:sz w:val="22"/>
          <w:szCs w:val="22"/>
        </w:rPr>
        <w:t>*Searching, screening and confiscation advice (DfE)</w:t>
      </w:r>
    </w:p>
    <w:p w14:paraId="0000022A" w14:textId="77777777" w:rsidR="00477B6C" w:rsidRPr="00341336" w:rsidRDefault="00AD1D87" w:rsidP="00C535C2">
      <w:pPr>
        <w:widowControl w:val="0"/>
        <w:numPr>
          <w:ilvl w:val="0"/>
          <w:numId w:val="2"/>
        </w:numPr>
        <w:pBdr>
          <w:top w:val="nil"/>
          <w:left w:val="nil"/>
          <w:bottom w:val="nil"/>
          <w:right w:val="nil"/>
          <w:between w:val="nil"/>
        </w:pBdr>
        <w:spacing w:after="0" w:line="240" w:lineRule="auto"/>
        <w:ind w:hanging="357"/>
        <w:jc w:val="left"/>
        <w:rPr>
          <w:rFonts w:ascii="Arial" w:hAnsi="Arial" w:cs="Arial"/>
          <w:sz w:val="22"/>
          <w:szCs w:val="22"/>
        </w:rPr>
      </w:pPr>
      <w:r w:rsidRPr="00341336">
        <w:rPr>
          <w:rFonts w:ascii="Arial" w:hAnsi="Arial" w:cs="Arial"/>
          <w:color w:val="000000"/>
          <w:sz w:val="22"/>
          <w:szCs w:val="22"/>
        </w:rPr>
        <w:t>*Sharing nudes and semi-</w:t>
      </w:r>
      <w:proofErr w:type="gramStart"/>
      <w:r w:rsidRPr="00341336">
        <w:rPr>
          <w:rFonts w:ascii="Arial" w:hAnsi="Arial" w:cs="Arial"/>
          <w:color w:val="000000"/>
          <w:sz w:val="22"/>
          <w:szCs w:val="22"/>
        </w:rPr>
        <w:t>nudes</w:t>
      </w:r>
      <w:proofErr w:type="gramEnd"/>
      <w:r w:rsidRPr="00341336">
        <w:rPr>
          <w:rFonts w:ascii="Arial" w:hAnsi="Arial" w:cs="Arial"/>
          <w:color w:val="000000"/>
          <w:sz w:val="22"/>
          <w:szCs w:val="22"/>
        </w:rPr>
        <w:t xml:space="preserve"> guidance from UKCIS:</w:t>
      </w:r>
    </w:p>
    <w:p w14:paraId="0000022B" w14:textId="77777777" w:rsidR="00477B6C" w:rsidRPr="00341336" w:rsidRDefault="00AD1D87" w:rsidP="00C535C2">
      <w:pPr>
        <w:widowControl w:val="0"/>
        <w:numPr>
          <w:ilvl w:val="1"/>
          <w:numId w:val="2"/>
        </w:numPr>
        <w:pBdr>
          <w:top w:val="nil"/>
          <w:left w:val="nil"/>
          <w:bottom w:val="nil"/>
          <w:right w:val="nil"/>
          <w:between w:val="nil"/>
        </w:pBdr>
        <w:spacing w:after="0" w:line="240" w:lineRule="auto"/>
        <w:ind w:hanging="357"/>
        <w:jc w:val="left"/>
        <w:rPr>
          <w:rFonts w:ascii="Arial" w:hAnsi="Arial" w:cs="Arial"/>
          <w:sz w:val="22"/>
          <w:szCs w:val="22"/>
        </w:rPr>
      </w:pPr>
      <w:r w:rsidRPr="00341336">
        <w:rPr>
          <w:rFonts w:ascii="Arial" w:hAnsi="Arial" w:cs="Arial"/>
          <w:color w:val="000000"/>
          <w:sz w:val="22"/>
          <w:szCs w:val="22"/>
        </w:rPr>
        <w:t>*How to respond to an incident - overview for all staff</w:t>
      </w:r>
    </w:p>
    <w:p w14:paraId="0000022C" w14:textId="77777777" w:rsidR="00477B6C" w:rsidRPr="00341336" w:rsidRDefault="00AD1D87" w:rsidP="00C535C2">
      <w:pPr>
        <w:widowControl w:val="0"/>
        <w:numPr>
          <w:ilvl w:val="1"/>
          <w:numId w:val="2"/>
        </w:numPr>
        <w:pBdr>
          <w:top w:val="nil"/>
          <w:left w:val="nil"/>
          <w:bottom w:val="nil"/>
          <w:right w:val="nil"/>
          <w:between w:val="nil"/>
        </w:pBdr>
        <w:spacing w:after="0" w:line="240" w:lineRule="auto"/>
        <w:ind w:hanging="357"/>
        <w:jc w:val="left"/>
        <w:rPr>
          <w:rFonts w:ascii="Arial" w:hAnsi="Arial" w:cs="Arial"/>
          <w:sz w:val="22"/>
          <w:szCs w:val="22"/>
        </w:rPr>
      </w:pPr>
      <w:r w:rsidRPr="00341336">
        <w:rPr>
          <w:rFonts w:ascii="Arial" w:hAnsi="Arial" w:cs="Arial"/>
          <w:color w:val="000000"/>
          <w:sz w:val="22"/>
          <w:szCs w:val="22"/>
        </w:rPr>
        <w:t>*Full guidance for school DSLs</w:t>
      </w:r>
    </w:p>
    <w:p w14:paraId="0000022D" w14:textId="77777777" w:rsidR="00477B6C" w:rsidRPr="00341336" w:rsidRDefault="00AD1D87" w:rsidP="00C535C2">
      <w:pPr>
        <w:widowControl w:val="0"/>
        <w:numPr>
          <w:ilvl w:val="1"/>
          <w:numId w:val="2"/>
        </w:numPr>
        <w:pBdr>
          <w:top w:val="nil"/>
          <w:left w:val="nil"/>
          <w:bottom w:val="nil"/>
          <w:right w:val="nil"/>
          <w:between w:val="nil"/>
        </w:pBdr>
        <w:spacing w:after="0" w:line="240" w:lineRule="auto"/>
        <w:ind w:hanging="357"/>
        <w:jc w:val="left"/>
        <w:rPr>
          <w:rFonts w:ascii="Arial" w:hAnsi="Arial" w:cs="Arial"/>
          <w:sz w:val="22"/>
          <w:szCs w:val="22"/>
        </w:rPr>
      </w:pPr>
      <w:r w:rsidRPr="00341336">
        <w:rPr>
          <w:rFonts w:ascii="Arial" w:hAnsi="Arial" w:cs="Arial"/>
          <w:color w:val="000000"/>
          <w:sz w:val="22"/>
          <w:szCs w:val="22"/>
        </w:rPr>
        <w:t xml:space="preserve">*Online Safety Audit for Trainee (ITT) &amp; Newly Qualified Teachers (NQT) </w:t>
      </w:r>
    </w:p>
    <w:p w14:paraId="0000022E" w14:textId="77777777" w:rsidR="00477B6C" w:rsidRPr="00341336" w:rsidRDefault="00AD1D87" w:rsidP="00C535C2">
      <w:pPr>
        <w:widowControl w:val="0"/>
        <w:numPr>
          <w:ilvl w:val="0"/>
          <w:numId w:val="2"/>
        </w:numPr>
        <w:pBdr>
          <w:top w:val="nil"/>
          <w:left w:val="nil"/>
          <w:bottom w:val="nil"/>
          <w:right w:val="nil"/>
          <w:between w:val="nil"/>
        </w:pBdr>
        <w:spacing w:after="0" w:line="240" w:lineRule="auto"/>
        <w:ind w:hanging="357"/>
        <w:jc w:val="left"/>
        <w:rPr>
          <w:rFonts w:ascii="Arial" w:hAnsi="Arial" w:cs="Arial"/>
          <w:sz w:val="22"/>
          <w:szCs w:val="22"/>
        </w:rPr>
      </w:pPr>
      <w:r w:rsidRPr="00341336">
        <w:rPr>
          <w:rFonts w:ascii="Arial" w:hAnsi="Arial" w:cs="Arial"/>
          <w:color w:val="000000"/>
          <w:sz w:val="22"/>
          <w:szCs w:val="22"/>
        </w:rPr>
        <w:t>*Prevent Duty Guidance for Schools (DfE and Home Office documents)</w:t>
      </w:r>
    </w:p>
    <w:p w14:paraId="0000022F" w14:textId="77777777" w:rsidR="00477B6C" w:rsidRPr="00341336" w:rsidRDefault="00AD1D87" w:rsidP="00C535C2">
      <w:pPr>
        <w:widowControl w:val="0"/>
        <w:numPr>
          <w:ilvl w:val="0"/>
          <w:numId w:val="2"/>
        </w:numPr>
        <w:pBdr>
          <w:top w:val="nil"/>
          <w:left w:val="nil"/>
          <w:bottom w:val="nil"/>
          <w:right w:val="nil"/>
          <w:between w:val="nil"/>
        </w:pBdr>
        <w:spacing w:after="0" w:line="240" w:lineRule="auto"/>
        <w:ind w:hanging="357"/>
        <w:jc w:val="left"/>
        <w:rPr>
          <w:rFonts w:ascii="Arial" w:hAnsi="Arial" w:cs="Arial"/>
          <w:sz w:val="22"/>
          <w:szCs w:val="22"/>
        </w:rPr>
      </w:pPr>
      <w:r w:rsidRPr="00341336">
        <w:rPr>
          <w:rFonts w:ascii="Arial" w:hAnsi="Arial" w:cs="Arial"/>
          <w:color w:val="000000"/>
          <w:sz w:val="22"/>
          <w:szCs w:val="22"/>
        </w:rPr>
        <w:t xml:space="preserve"> Data protection policy </w:t>
      </w:r>
    </w:p>
    <w:p w14:paraId="00000231" w14:textId="77777777" w:rsidR="00477B6C" w:rsidRPr="00341336" w:rsidRDefault="00AD1D87" w:rsidP="00C535C2">
      <w:pPr>
        <w:widowControl w:val="0"/>
        <w:numPr>
          <w:ilvl w:val="0"/>
          <w:numId w:val="2"/>
        </w:numPr>
        <w:pBdr>
          <w:top w:val="nil"/>
          <w:left w:val="nil"/>
          <w:bottom w:val="nil"/>
          <w:right w:val="nil"/>
          <w:between w:val="nil"/>
        </w:pBdr>
        <w:spacing w:after="0" w:line="240" w:lineRule="auto"/>
        <w:ind w:hanging="357"/>
        <w:jc w:val="left"/>
        <w:rPr>
          <w:rFonts w:ascii="Arial" w:hAnsi="Arial" w:cs="Arial"/>
          <w:sz w:val="22"/>
          <w:szCs w:val="22"/>
        </w:rPr>
      </w:pPr>
      <w:r w:rsidRPr="00341336">
        <w:rPr>
          <w:rFonts w:ascii="Arial" w:hAnsi="Arial" w:cs="Arial"/>
          <w:color w:val="000000"/>
          <w:sz w:val="22"/>
          <w:szCs w:val="22"/>
        </w:rPr>
        <w:t>*Preventing and tackling bullying (DfE)</w:t>
      </w:r>
    </w:p>
    <w:p w14:paraId="00000232" w14:textId="77777777" w:rsidR="00477B6C" w:rsidRPr="00341336" w:rsidRDefault="00AD1D87" w:rsidP="00C535C2">
      <w:pPr>
        <w:widowControl w:val="0"/>
        <w:numPr>
          <w:ilvl w:val="0"/>
          <w:numId w:val="2"/>
        </w:numPr>
        <w:pBdr>
          <w:top w:val="nil"/>
          <w:left w:val="nil"/>
          <w:bottom w:val="nil"/>
          <w:right w:val="nil"/>
          <w:between w:val="nil"/>
        </w:pBdr>
        <w:spacing w:after="0" w:line="240" w:lineRule="auto"/>
        <w:ind w:hanging="357"/>
        <w:jc w:val="left"/>
        <w:rPr>
          <w:rFonts w:ascii="Arial" w:hAnsi="Arial" w:cs="Arial"/>
          <w:sz w:val="22"/>
          <w:szCs w:val="22"/>
        </w:rPr>
      </w:pPr>
      <w:r w:rsidRPr="00341336">
        <w:rPr>
          <w:rFonts w:ascii="Arial" w:hAnsi="Arial" w:cs="Arial"/>
          <w:color w:val="000000"/>
          <w:sz w:val="22"/>
          <w:szCs w:val="22"/>
        </w:rPr>
        <w:t xml:space="preserve">Cyber bullying: advice for headteachers and school staff (DfE) – find this at </w:t>
      </w:r>
      <w:hyperlink r:id="rId51">
        <w:r w:rsidRPr="00341336">
          <w:rPr>
            <w:rFonts w:ascii="Arial" w:hAnsi="Arial" w:cs="Arial"/>
            <w:color w:val="0000FF"/>
            <w:sz w:val="22"/>
            <w:szCs w:val="22"/>
            <w:u w:val="single"/>
          </w:rPr>
          <w:t>bullying.lgfl.net</w:t>
        </w:r>
      </w:hyperlink>
    </w:p>
    <w:p w14:paraId="00000234" w14:textId="00B04057" w:rsidR="00477B6C" w:rsidRPr="00341336" w:rsidRDefault="00AD1D87" w:rsidP="00C535C2">
      <w:pPr>
        <w:widowControl w:val="0"/>
        <w:numPr>
          <w:ilvl w:val="0"/>
          <w:numId w:val="2"/>
        </w:numPr>
        <w:pBdr>
          <w:top w:val="nil"/>
          <w:left w:val="nil"/>
          <w:bottom w:val="nil"/>
          <w:right w:val="nil"/>
          <w:between w:val="nil"/>
        </w:pBdr>
        <w:spacing w:after="0" w:line="240" w:lineRule="auto"/>
        <w:ind w:hanging="357"/>
        <w:jc w:val="left"/>
        <w:rPr>
          <w:rFonts w:ascii="Arial" w:hAnsi="Arial" w:cs="Arial"/>
          <w:sz w:val="22"/>
          <w:szCs w:val="22"/>
        </w:rPr>
      </w:pPr>
      <w:r w:rsidRPr="00341336">
        <w:rPr>
          <w:rFonts w:ascii="Arial" w:hAnsi="Arial" w:cs="Arial"/>
          <w:color w:val="000000"/>
          <w:sz w:val="22"/>
          <w:szCs w:val="22"/>
        </w:rPr>
        <w:t>*Ofsted Review of sexual abuse in schools and colleges</w:t>
      </w:r>
    </w:p>
    <w:sectPr w:rsidR="00477B6C" w:rsidRPr="00341336" w:rsidSect="00C94BFF">
      <w:headerReference w:type="even" r:id="rId52"/>
      <w:headerReference w:type="default" r:id="rId53"/>
      <w:footerReference w:type="even" r:id="rId54"/>
      <w:footerReference w:type="default" r:id="rId55"/>
      <w:headerReference w:type="first" r:id="rId56"/>
      <w:footerReference w:type="first" r:id="rId57"/>
      <w:pgSz w:w="11906" w:h="16838"/>
      <w:pgMar w:top="567" w:right="907" w:bottom="567" w:left="907"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C66C" w14:textId="77777777" w:rsidR="000C6322" w:rsidRDefault="000C6322">
      <w:pPr>
        <w:spacing w:after="0" w:line="240" w:lineRule="auto"/>
      </w:pPr>
      <w:r>
        <w:separator/>
      </w:r>
    </w:p>
  </w:endnote>
  <w:endnote w:type="continuationSeparator" w:id="0">
    <w:p w14:paraId="626DF070" w14:textId="77777777" w:rsidR="000C6322" w:rsidRDefault="000C6322">
      <w:pPr>
        <w:spacing w:after="0" w:line="240" w:lineRule="auto"/>
      </w:pPr>
      <w:r>
        <w:continuationSeparator/>
      </w:r>
    </w:p>
  </w:endnote>
  <w:endnote w:type="continuationNotice" w:id="1">
    <w:p w14:paraId="5D8395F0" w14:textId="77777777" w:rsidR="000C6322" w:rsidRDefault="000C6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 Frutiger Light">
    <w:panose1 w:val="020B0604020202020204"/>
    <w:charset w:val="00"/>
    <w:family w:val="roman"/>
    <w:pitch w:val="variable"/>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9" w14:textId="77777777" w:rsidR="00B4614D" w:rsidRDefault="00B4614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C1DF" w14:textId="77777777" w:rsidR="00C94BFF" w:rsidRDefault="00C94B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A" w14:textId="77777777" w:rsidR="00B4614D" w:rsidRDefault="00B4614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0515F" w14:textId="77777777" w:rsidR="000C6322" w:rsidRDefault="000C6322">
      <w:pPr>
        <w:spacing w:after="0" w:line="240" w:lineRule="auto"/>
      </w:pPr>
      <w:r>
        <w:separator/>
      </w:r>
    </w:p>
  </w:footnote>
  <w:footnote w:type="continuationSeparator" w:id="0">
    <w:p w14:paraId="50861944" w14:textId="77777777" w:rsidR="000C6322" w:rsidRDefault="000C6322">
      <w:pPr>
        <w:spacing w:after="0" w:line="240" w:lineRule="auto"/>
      </w:pPr>
      <w:r>
        <w:continuationSeparator/>
      </w:r>
    </w:p>
  </w:footnote>
  <w:footnote w:type="continuationNotice" w:id="1">
    <w:p w14:paraId="40C8F180" w14:textId="77777777" w:rsidR="000C6322" w:rsidRDefault="000C63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7" w14:textId="77777777" w:rsidR="00B4614D" w:rsidRDefault="00B4614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362831"/>
      <w:docPartObj>
        <w:docPartGallery w:val="Page Numbers (Top of Page)"/>
        <w:docPartUnique/>
      </w:docPartObj>
    </w:sdtPr>
    <w:sdtEndPr>
      <w:rPr>
        <w:noProof/>
      </w:rPr>
    </w:sdtEndPr>
    <w:sdtContent>
      <w:p w14:paraId="54C5AD38" w14:textId="3F9E4D66" w:rsidR="00B4614D" w:rsidRPr="00A46DE8" w:rsidRDefault="00B4614D" w:rsidP="00A46DE8">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577F" w14:textId="5A1BB386" w:rsidR="00B4614D" w:rsidRPr="00887DAE" w:rsidRDefault="00B4614D" w:rsidP="00887DAE">
    <w:pPr>
      <w:pBdr>
        <w:top w:val="nil"/>
        <w:left w:val="nil"/>
        <w:bottom w:val="nil"/>
        <w:right w:val="nil"/>
        <w:between w:val="nil"/>
      </w:pBdr>
      <w:tabs>
        <w:tab w:val="center" w:pos="4253"/>
        <w:tab w:val="right" w:pos="9026"/>
      </w:tabs>
      <w:spacing w:after="120" w:line="240" w:lineRule="auto"/>
      <w:jc w:val="center"/>
      <w:rPr>
        <w:rFonts w:ascii="Arial" w:hAnsi="Arial" w:cs="Arial"/>
        <w:b/>
        <w:color w:val="000000"/>
        <w:szCs w:val="44"/>
      </w:rPr>
    </w:pPr>
    <w:r w:rsidRPr="00887DAE">
      <w:rPr>
        <w:rFonts w:ascii="Arial" w:hAnsi="Arial" w:cs="Arial"/>
        <w:b/>
        <w:color w:val="000000"/>
        <w:szCs w:val="44"/>
      </w:rPr>
      <w:t>The Federation of St John’s &amp; St Paul’s Whitechapel CE Primary Schools</w:t>
    </w:r>
  </w:p>
  <w:p w14:paraId="00000238" w14:textId="6C71891D" w:rsidR="00B4614D" w:rsidRPr="00A46DE8" w:rsidRDefault="00B4614D" w:rsidP="00887DAE">
    <w:pPr>
      <w:pBdr>
        <w:top w:val="nil"/>
        <w:left w:val="nil"/>
        <w:bottom w:val="nil"/>
        <w:right w:val="nil"/>
        <w:between w:val="nil"/>
      </w:pBdr>
      <w:tabs>
        <w:tab w:val="center" w:pos="4253"/>
        <w:tab w:val="right" w:pos="9026"/>
      </w:tabs>
      <w:spacing w:after="120" w:line="240" w:lineRule="auto"/>
      <w:jc w:val="center"/>
      <w:rPr>
        <w:rFonts w:ascii="Arial" w:hAnsi="Arial" w:cs="Arial"/>
        <w:b/>
        <w:color w:val="000000"/>
        <w:sz w:val="18"/>
      </w:rPr>
    </w:pPr>
    <w:r w:rsidRPr="00A46DE8">
      <w:rPr>
        <w:rFonts w:ascii="Arial" w:hAnsi="Arial" w:cs="Arial"/>
        <w:b/>
        <w:color w:val="000000"/>
        <w:sz w:val="32"/>
        <w:szCs w:val="44"/>
      </w:rPr>
      <w:t>O</w:t>
    </w:r>
    <w:r>
      <w:rPr>
        <w:rFonts w:ascii="Arial" w:hAnsi="Arial" w:cs="Arial"/>
        <w:b/>
        <w:color w:val="000000"/>
        <w:sz w:val="32"/>
        <w:szCs w:val="44"/>
      </w:rPr>
      <w:t>NLINE SAFETY POLICY</w:t>
    </w:r>
    <w:r w:rsidRPr="00A46DE8">
      <w:rPr>
        <w:rFonts w:ascii="Arial" w:hAnsi="Arial" w:cs="Arial"/>
        <w:b/>
        <w:color w:val="000000"/>
        <w:sz w:val="32"/>
        <w:szCs w:val="44"/>
      </w:rPr>
      <w:t xml:space="preserve">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0415"/>
    <w:multiLevelType w:val="hybridMultilevel"/>
    <w:tmpl w:val="CC403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9F5E44"/>
    <w:multiLevelType w:val="multilevel"/>
    <w:tmpl w:val="3D4C194C"/>
    <w:lvl w:ilvl="0">
      <w:start w:val="1"/>
      <w:numFmt w:val="decimal"/>
      <w:pStyle w:val="Num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6F039B"/>
    <w:multiLevelType w:val="multilevel"/>
    <w:tmpl w:val="E334DD20"/>
    <w:lvl w:ilvl="0">
      <w:start w:val="1"/>
      <w:numFmt w:val="decimal"/>
      <w:pStyle w:val="Bulletsspaced"/>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16600C"/>
    <w:multiLevelType w:val="hybridMultilevel"/>
    <w:tmpl w:val="1B82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0B4B15"/>
    <w:multiLevelType w:val="multilevel"/>
    <w:tmpl w:val="40EC112C"/>
    <w:lvl w:ilvl="0">
      <w:start w:val="1"/>
      <w:numFmt w:val="decimal"/>
      <w:pStyle w:val="Bullets"/>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C05AD2"/>
    <w:multiLevelType w:val="hybridMultilevel"/>
    <w:tmpl w:val="C35A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B063FA"/>
    <w:multiLevelType w:val="multilevel"/>
    <w:tmpl w:val="7B8C4310"/>
    <w:lvl w:ilvl="0">
      <w:start w:val="1"/>
      <w:numFmt w:val="bullet"/>
      <w:pStyle w:val="List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49866875">
    <w:abstractNumId w:val="4"/>
  </w:num>
  <w:num w:numId="2" w16cid:durableId="203953967">
    <w:abstractNumId w:val="2"/>
  </w:num>
  <w:num w:numId="3" w16cid:durableId="1087774552">
    <w:abstractNumId w:val="6"/>
  </w:num>
  <w:num w:numId="4" w16cid:durableId="431248056">
    <w:abstractNumId w:val="1"/>
  </w:num>
  <w:num w:numId="5" w16cid:durableId="187836901">
    <w:abstractNumId w:val="0"/>
  </w:num>
  <w:num w:numId="6" w16cid:durableId="684281605">
    <w:abstractNumId w:val="5"/>
  </w:num>
  <w:num w:numId="7" w16cid:durableId="1880973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6C"/>
    <w:rsid w:val="00001689"/>
    <w:rsid w:val="00010817"/>
    <w:rsid w:val="0001119E"/>
    <w:rsid w:val="00011C28"/>
    <w:rsid w:val="00015CE5"/>
    <w:rsid w:val="000170D1"/>
    <w:rsid w:val="00020172"/>
    <w:rsid w:val="00020422"/>
    <w:rsid w:val="00022604"/>
    <w:rsid w:val="000238E0"/>
    <w:rsid w:val="0002425D"/>
    <w:rsid w:val="00025037"/>
    <w:rsid w:val="00033BAF"/>
    <w:rsid w:val="00033F25"/>
    <w:rsid w:val="00034488"/>
    <w:rsid w:val="00035369"/>
    <w:rsid w:val="00035D40"/>
    <w:rsid w:val="00036C85"/>
    <w:rsid w:val="00037659"/>
    <w:rsid w:val="0004211A"/>
    <w:rsid w:val="0004344A"/>
    <w:rsid w:val="00045440"/>
    <w:rsid w:val="00045C46"/>
    <w:rsid w:val="00046588"/>
    <w:rsid w:val="000507C7"/>
    <w:rsid w:val="000519A3"/>
    <w:rsid w:val="00052E8A"/>
    <w:rsid w:val="00052EC7"/>
    <w:rsid w:val="00053E7A"/>
    <w:rsid w:val="00056B77"/>
    <w:rsid w:val="0005754E"/>
    <w:rsid w:val="0006549E"/>
    <w:rsid w:val="000671F7"/>
    <w:rsid w:val="000703B6"/>
    <w:rsid w:val="000712F1"/>
    <w:rsid w:val="000742BB"/>
    <w:rsid w:val="000764B9"/>
    <w:rsid w:val="00077657"/>
    <w:rsid w:val="0008035F"/>
    <w:rsid w:val="00080CC8"/>
    <w:rsid w:val="00081CB7"/>
    <w:rsid w:val="00084012"/>
    <w:rsid w:val="000929AE"/>
    <w:rsid w:val="0009321A"/>
    <w:rsid w:val="00094B90"/>
    <w:rsid w:val="00097B77"/>
    <w:rsid w:val="000A05C0"/>
    <w:rsid w:val="000A15B3"/>
    <w:rsid w:val="000A37CF"/>
    <w:rsid w:val="000A52A6"/>
    <w:rsid w:val="000B0CBB"/>
    <w:rsid w:val="000B1474"/>
    <w:rsid w:val="000B2A92"/>
    <w:rsid w:val="000B3502"/>
    <w:rsid w:val="000B3C3F"/>
    <w:rsid w:val="000B5C13"/>
    <w:rsid w:val="000B7B06"/>
    <w:rsid w:val="000C139B"/>
    <w:rsid w:val="000C35B6"/>
    <w:rsid w:val="000C41A7"/>
    <w:rsid w:val="000C6322"/>
    <w:rsid w:val="000C6937"/>
    <w:rsid w:val="000D1AF5"/>
    <w:rsid w:val="000D759F"/>
    <w:rsid w:val="000E1B8A"/>
    <w:rsid w:val="000E4B25"/>
    <w:rsid w:val="000E5107"/>
    <w:rsid w:val="000F0BE0"/>
    <w:rsid w:val="000F0DB2"/>
    <w:rsid w:val="000F1130"/>
    <w:rsid w:val="0010305C"/>
    <w:rsid w:val="00105909"/>
    <w:rsid w:val="00111583"/>
    <w:rsid w:val="00115845"/>
    <w:rsid w:val="00116108"/>
    <w:rsid w:val="00117A76"/>
    <w:rsid w:val="00120709"/>
    <w:rsid w:val="00120D76"/>
    <w:rsid w:val="001217FB"/>
    <w:rsid w:val="00123F00"/>
    <w:rsid w:val="001248DA"/>
    <w:rsid w:val="00127247"/>
    <w:rsid w:val="0013122F"/>
    <w:rsid w:val="0013275C"/>
    <w:rsid w:val="001330A7"/>
    <w:rsid w:val="00134FFF"/>
    <w:rsid w:val="00135410"/>
    <w:rsid w:val="00135554"/>
    <w:rsid w:val="00136B83"/>
    <w:rsid w:val="0013732E"/>
    <w:rsid w:val="00140494"/>
    <w:rsid w:val="00147914"/>
    <w:rsid w:val="00151E7A"/>
    <w:rsid w:val="00152F8D"/>
    <w:rsid w:val="00153020"/>
    <w:rsid w:val="0015309A"/>
    <w:rsid w:val="00170418"/>
    <w:rsid w:val="00173F7B"/>
    <w:rsid w:val="00176F13"/>
    <w:rsid w:val="001825F5"/>
    <w:rsid w:val="00183B4C"/>
    <w:rsid w:val="0018400D"/>
    <w:rsid w:val="00184FFC"/>
    <w:rsid w:val="001873CD"/>
    <w:rsid w:val="00191541"/>
    <w:rsid w:val="00196057"/>
    <w:rsid w:val="001977F0"/>
    <w:rsid w:val="001A330D"/>
    <w:rsid w:val="001A4375"/>
    <w:rsid w:val="001A6075"/>
    <w:rsid w:val="001A7343"/>
    <w:rsid w:val="001B0E71"/>
    <w:rsid w:val="001B1087"/>
    <w:rsid w:val="001B1369"/>
    <w:rsid w:val="001B3A0A"/>
    <w:rsid w:val="001B5151"/>
    <w:rsid w:val="001C38FA"/>
    <w:rsid w:val="001C4C69"/>
    <w:rsid w:val="001C6921"/>
    <w:rsid w:val="001D0A94"/>
    <w:rsid w:val="001D72EA"/>
    <w:rsid w:val="001E0589"/>
    <w:rsid w:val="001E0D70"/>
    <w:rsid w:val="001E0DE1"/>
    <w:rsid w:val="001E6D26"/>
    <w:rsid w:val="001F1273"/>
    <w:rsid w:val="001F48B1"/>
    <w:rsid w:val="00203FED"/>
    <w:rsid w:val="00204617"/>
    <w:rsid w:val="00204E80"/>
    <w:rsid w:val="00205C02"/>
    <w:rsid w:val="00206EEB"/>
    <w:rsid w:val="00206FE3"/>
    <w:rsid w:val="00211D67"/>
    <w:rsid w:val="00212B3D"/>
    <w:rsid w:val="00212DC8"/>
    <w:rsid w:val="00214512"/>
    <w:rsid w:val="00215D00"/>
    <w:rsid w:val="0022284A"/>
    <w:rsid w:val="002262CC"/>
    <w:rsid w:val="00230229"/>
    <w:rsid w:val="00231B80"/>
    <w:rsid w:val="00232CA4"/>
    <w:rsid w:val="00234CF2"/>
    <w:rsid w:val="002351B4"/>
    <w:rsid w:val="002352F6"/>
    <w:rsid w:val="00236167"/>
    <w:rsid w:val="00236ED3"/>
    <w:rsid w:val="00240373"/>
    <w:rsid w:val="00245948"/>
    <w:rsid w:val="00245FFB"/>
    <w:rsid w:val="00247DAA"/>
    <w:rsid w:val="0025418B"/>
    <w:rsid w:val="0025436E"/>
    <w:rsid w:val="00255E89"/>
    <w:rsid w:val="0026381D"/>
    <w:rsid w:val="00263A69"/>
    <w:rsid w:val="0026589B"/>
    <w:rsid w:val="0027133B"/>
    <w:rsid w:val="00272760"/>
    <w:rsid w:val="002749B9"/>
    <w:rsid w:val="0027690C"/>
    <w:rsid w:val="0028591A"/>
    <w:rsid w:val="002868AF"/>
    <w:rsid w:val="00286A4C"/>
    <w:rsid w:val="00287368"/>
    <w:rsid w:val="00287EBE"/>
    <w:rsid w:val="0029344E"/>
    <w:rsid w:val="002940AC"/>
    <w:rsid w:val="002958D7"/>
    <w:rsid w:val="002A2923"/>
    <w:rsid w:val="002A47BB"/>
    <w:rsid w:val="002A4C0E"/>
    <w:rsid w:val="002A5780"/>
    <w:rsid w:val="002A58FD"/>
    <w:rsid w:val="002B1B76"/>
    <w:rsid w:val="002B257F"/>
    <w:rsid w:val="002B5BD3"/>
    <w:rsid w:val="002B610D"/>
    <w:rsid w:val="002B7025"/>
    <w:rsid w:val="002C5AAF"/>
    <w:rsid w:val="002C610D"/>
    <w:rsid w:val="002C64AE"/>
    <w:rsid w:val="002D1D06"/>
    <w:rsid w:val="002D3B18"/>
    <w:rsid w:val="002D6493"/>
    <w:rsid w:val="002D7E76"/>
    <w:rsid w:val="002E0FC6"/>
    <w:rsid w:val="002E377A"/>
    <w:rsid w:val="002E41A7"/>
    <w:rsid w:val="002E4F7F"/>
    <w:rsid w:val="002E52E7"/>
    <w:rsid w:val="002E6AB1"/>
    <w:rsid w:val="002F1837"/>
    <w:rsid w:val="002F1DF1"/>
    <w:rsid w:val="002F49B2"/>
    <w:rsid w:val="002F4ED1"/>
    <w:rsid w:val="002F513F"/>
    <w:rsid w:val="00301343"/>
    <w:rsid w:val="00301B45"/>
    <w:rsid w:val="003040C1"/>
    <w:rsid w:val="00305C2F"/>
    <w:rsid w:val="00305E68"/>
    <w:rsid w:val="00315FDE"/>
    <w:rsid w:val="00324CE3"/>
    <w:rsid w:val="003305A2"/>
    <w:rsid w:val="0033084D"/>
    <w:rsid w:val="00331CA5"/>
    <w:rsid w:val="00334DBC"/>
    <w:rsid w:val="00341336"/>
    <w:rsid w:val="00343033"/>
    <w:rsid w:val="003439E1"/>
    <w:rsid w:val="00345168"/>
    <w:rsid w:val="00345478"/>
    <w:rsid w:val="00346421"/>
    <w:rsid w:val="00347047"/>
    <w:rsid w:val="0035230E"/>
    <w:rsid w:val="00354A06"/>
    <w:rsid w:val="00355812"/>
    <w:rsid w:val="003572E8"/>
    <w:rsid w:val="00361210"/>
    <w:rsid w:val="003619F0"/>
    <w:rsid w:val="00365C0F"/>
    <w:rsid w:val="00366575"/>
    <w:rsid w:val="00367390"/>
    <w:rsid w:val="0037309B"/>
    <w:rsid w:val="00376C75"/>
    <w:rsid w:val="00381C15"/>
    <w:rsid w:val="00383647"/>
    <w:rsid w:val="00384B16"/>
    <w:rsid w:val="00387E07"/>
    <w:rsid w:val="00395158"/>
    <w:rsid w:val="003A0D5A"/>
    <w:rsid w:val="003A3554"/>
    <w:rsid w:val="003A3C98"/>
    <w:rsid w:val="003A577A"/>
    <w:rsid w:val="003A638A"/>
    <w:rsid w:val="003B1EEA"/>
    <w:rsid w:val="003B2FE3"/>
    <w:rsid w:val="003B36C4"/>
    <w:rsid w:val="003B4988"/>
    <w:rsid w:val="003B5E67"/>
    <w:rsid w:val="003B6237"/>
    <w:rsid w:val="003B7466"/>
    <w:rsid w:val="003B74B7"/>
    <w:rsid w:val="003B7A33"/>
    <w:rsid w:val="003C0BB7"/>
    <w:rsid w:val="003C131C"/>
    <w:rsid w:val="003C4B7B"/>
    <w:rsid w:val="003D25F8"/>
    <w:rsid w:val="003D4C1D"/>
    <w:rsid w:val="003D6036"/>
    <w:rsid w:val="003D769F"/>
    <w:rsid w:val="003E430B"/>
    <w:rsid w:val="003E49D5"/>
    <w:rsid w:val="003E7515"/>
    <w:rsid w:val="004004FF"/>
    <w:rsid w:val="00401670"/>
    <w:rsid w:val="00405273"/>
    <w:rsid w:val="00407624"/>
    <w:rsid w:val="00414D8C"/>
    <w:rsid w:val="00415498"/>
    <w:rsid w:val="00415A89"/>
    <w:rsid w:val="00417637"/>
    <w:rsid w:val="004224D3"/>
    <w:rsid w:val="004227F9"/>
    <w:rsid w:val="00422E1D"/>
    <w:rsid w:val="00427B18"/>
    <w:rsid w:val="00431A7E"/>
    <w:rsid w:val="00432D2A"/>
    <w:rsid w:val="00433E16"/>
    <w:rsid w:val="0043639B"/>
    <w:rsid w:val="00437A61"/>
    <w:rsid w:val="0044051F"/>
    <w:rsid w:val="004419A0"/>
    <w:rsid w:val="00441A1E"/>
    <w:rsid w:val="00442F2C"/>
    <w:rsid w:val="0044533D"/>
    <w:rsid w:val="00446489"/>
    <w:rsid w:val="0045072F"/>
    <w:rsid w:val="00450C12"/>
    <w:rsid w:val="00452865"/>
    <w:rsid w:val="00453ED4"/>
    <w:rsid w:val="00454B04"/>
    <w:rsid w:val="00455143"/>
    <w:rsid w:val="00456EEF"/>
    <w:rsid w:val="00461285"/>
    <w:rsid w:val="00465B4C"/>
    <w:rsid w:val="0046689D"/>
    <w:rsid w:val="00467A59"/>
    <w:rsid w:val="004743F8"/>
    <w:rsid w:val="004763A2"/>
    <w:rsid w:val="00477B6C"/>
    <w:rsid w:val="004802A4"/>
    <w:rsid w:val="00485457"/>
    <w:rsid w:val="00486DC9"/>
    <w:rsid w:val="004870C0"/>
    <w:rsid w:val="00487602"/>
    <w:rsid w:val="00492D37"/>
    <w:rsid w:val="00494BC7"/>
    <w:rsid w:val="004972CE"/>
    <w:rsid w:val="004A4994"/>
    <w:rsid w:val="004A4E00"/>
    <w:rsid w:val="004A509C"/>
    <w:rsid w:val="004A6B02"/>
    <w:rsid w:val="004B2FAB"/>
    <w:rsid w:val="004B3735"/>
    <w:rsid w:val="004B621A"/>
    <w:rsid w:val="004C0DAB"/>
    <w:rsid w:val="004C2416"/>
    <w:rsid w:val="004C6557"/>
    <w:rsid w:val="004D3DBC"/>
    <w:rsid w:val="004D6CB8"/>
    <w:rsid w:val="004D7045"/>
    <w:rsid w:val="004D73F6"/>
    <w:rsid w:val="004E15EC"/>
    <w:rsid w:val="004F3816"/>
    <w:rsid w:val="004F5EE8"/>
    <w:rsid w:val="004F63E4"/>
    <w:rsid w:val="004F795C"/>
    <w:rsid w:val="004F7DA1"/>
    <w:rsid w:val="00500010"/>
    <w:rsid w:val="005047B4"/>
    <w:rsid w:val="00505E5D"/>
    <w:rsid w:val="00506A06"/>
    <w:rsid w:val="00506A88"/>
    <w:rsid w:val="00511120"/>
    <w:rsid w:val="005113FE"/>
    <w:rsid w:val="005120F5"/>
    <w:rsid w:val="005135AD"/>
    <w:rsid w:val="00515FCB"/>
    <w:rsid w:val="00520EB0"/>
    <w:rsid w:val="00521BFA"/>
    <w:rsid w:val="005221BC"/>
    <w:rsid w:val="005238E4"/>
    <w:rsid w:val="005376C8"/>
    <w:rsid w:val="00542322"/>
    <w:rsid w:val="005433C9"/>
    <w:rsid w:val="00554E1C"/>
    <w:rsid w:val="005567A7"/>
    <w:rsid w:val="00560CBB"/>
    <w:rsid w:val="00564114"/>
    <w:rsid w:val="005646B2"/>
    <w:rsid w:val="00564D8C"/>
    <w:rsid w:val="0056676B"/>
    <w:rsid w:val="00571E85"/>
    <w:rsid w:val="00574785"/>
    <w:rsid w:val="00574980"/>
    <w:rsid w:val="005760EE"/>
    <w:rsid w:val="005769F2"/>
    <w:rsid w:val="00577AB8"/>
    <w:rsid w:val="00580148"/>
    <w:rsid w:val="005807F8"/>
    <w:rsid w:val="005815ED"/>
    <w:rsid w:val="0058272A"/>
    <w:rsid w:val="00582757"/>
    <w:rsid w:val="005901B6"/>
    <w:rsid w:val="00594DE8"/>
    <w:rsid w:val="00595798"/>
    <w:rsid w:val="00596C24"/>
    <w:rsid w:val="005A15C7"/>
    <w:rsid w:val="005A60D5"/>
    <w:rsid w:val="005A7938"/>
    <w:rsid w:val="005B2D0D"/>
    <w:rsid w:val="005B3B83"/>
    <w:rsid w:val="005B41E9"/>
    <w:rsid w:val="005B6F5E"/>
    <w:rsid w:val="005C18C8"/>
    <w:rsid w:val="005C2967"/>
    <w:rsid w:val="005C4517"/>
    <w:rsid w:val="005C74D4"/>
    <w:rsid w:val="005D1CC2"/>
    <w:rsid w:val="005D2259"/>
    <w:rsid w:val="005D379C"/>
    <w:rsid w:val="005D42A1"/>
    <w:rsid w:val="005D5008"/>
    <w:rsid w:val="005D7996"/>
    <w:rsid w:val="005E049D"/>
    <w:rsid w:val="005E3A75"/>
    <w:rsid w:val="005E4A1E"/>
    <w:rsid w:val="005E4B3C"/>
    <w:rsid w:val="005E4BA5"/>
    <w:rsid w:val="005E607F"/>
    <w:rsid w:val="005F22BF"/>
    <w:rsid w:val="005F386B"/>
    <w:rsid w:val="005F401D"/>
    <w:rsid w:val="0060594A"/>
    <w:rsid w:val="006061A9"/>
    <w:rsid w:val="006073C2"/>
    <w:rsid w:val="00612AEE"/>
    <w:rsid w:val="00615900"/>
    <w:rsid w:val="006171FD"/>
    <w:rsid w:val="00620964"/>
    <w:rsid w:val="00622C34"/>
    <w:rsid w:val="006233DB"/>
    <w:rsid w:val="00631317"/>
    <w:rsid w:val="00631BB6"/>
    <w:rsid w:val="006336D4"/>
    <w:rsid w:val="0063571D"/>
    <w:rsid w:val="00636613"/>
    <w:rsid w:val="00640EE7"/>
    <w:rsid w:val="00643CA9"/>
    <w:rsid w:val="006449DF"/>
    <w:rsid w:val="00654780"/>
    <w:rsid w:val="00654878"/>
    <w:rsid w:val="006555E0"/>
    <w:rsid w:val="0065645D"/>
    <w:rsid w:val="0065759B"/>
    <w:rsid w:val="00661D12"/>
    <w:rsid w:val="0066254D"/>
    <w:rsid w:val="006630E0"/>
    <w:rsid w:val="006631E3"/>
    <w:rsid w:val="0067103C"/>
    <w:rsid w:val="00673644"/>
    <w:rsid w:val="00675773"/>
    <w:rsid w:val="006838F9"/>
    <w:rsid w:val="0069041E"/>
    <w:rsid w:val="00693A88"/>
    <w:rsid w:val="00694DB4"/>
    <w:rsid w:val="00697C72"/>
    <w:rsid w:val="006A077B"/>
    <w:rsid w:val="006A3DD1"/>
    <w:rsid w:val="006A3F74"/>
    <w:rsid w:val="006A4E80"/>
    <w:rsid w:val="006B03F1"/>
    <w:rsid w:val="006B06E7"/>
    <w:rsid w:val="006B33B0"/>
    <w:rsid w:val="006B366E"/>
    <w:rsid w:val="006B3B5A"/>
    <w:rsid w:val="006B3F95"/>
    <w:rsid w:val="006B540C"/>
    <w:rsid w:val="006B5A41"/>
    <w:rsid w:val="006C06BC"/>
    <w:rsid w:val="006C7B2D"/>
    <w:rsid w:val="006D3791"/>
    <w:rsid w:val="006D3D74"/>
    <w:rsid w:val="006D5B60"/>
    <w:rsid w:val="006D6197"/>
    <w:rsid w:val="006D6F54"/>
    <w:rsid w:val="006D7DEF"/>
    <w:rsid w:val="006E3CA1"/>
    <w:rsid w:val="006E476C"/>
    <w:rsid w:val="006E705C"/>
    <w:rsid w:val="006E7A49"/>
    <w:rsid w:val="006F2B5D"/>
    <w:rsid w:val="006F5A88"/>
    <w:rsid w:val="006F7338"/>
    <w:rsid w:val="00701DFE"/>
    <w:rsid w:val="00702466"/>
    <w:rsid w:val="00702B22"/>
    <w:rsid w:val="00702B60"/>
    <w:rsid w:val="00703D1E"/>
    <w:rsid w:val="00710564"/>
    <w:rsid w:val="00712B13"/>
    <w:rsid w:val="00713B83"/>
    <w:rsid w:val="00715D93"/>
    <w:rsid w:val="00721B43"/>
    <w:rsid w:val="007234E6"/>
    <w:rsid w:val="00723C6D"/>
    <w:rsid w:val="00725AD1"/>
    <w:rsid w:val="00732036"/>
    <w:rsid w:val="007327EF"/>
    <w:rsid w:val="00737DFF"/>
    <w:rsid w:val="0074175B"/>
    <w:rsid w:val="00742EC6"/>
    <w:rsid w:val="00751AEE"/>
    <w:rsid w:val="00751E2D"/>
    <w:rsid w:val="0075572F"/>
    <w:rsid w:val="0076110D"/>
    <w:rsid w:val="0076179C"/>
    <w:rsid w:val="00770079"/>
    <w:rsid w:val="0077706B"/>
    <w:rsid w:val="00780A0F"/>
    <w:rsid w:val="00782A58"/>
    <w:rsid w:val="00785174"/>
    <w:rsid w:val="0078633F"/>
    <w:rsid w:val="0079048A"/>
    <w:rsid w:val="007904A7"/>
    <w:rsid w:val="00791B41"/>
    <w:rsid w:val="00794CCA"/>
    <w:rsid w:val="007A73BA"/>
    <w:rsid w:val="007B250B"/>
    <w:rsid w:val="007B3925"/>
    <w:rsid w:val="007B65AF"/>
    <w:rsid w:val="007C0984"/>
    <w:rsid w:val="007C14E8"/>
    <w:rsid w:val="007C1E9E"/>
    <w:rsid w:val="007C7C37"/>
    <w:rsid w:val="007D363C"/>
    <w:rsid w:val="007D6DCB"/>
    <w:rsid w:val="007D76BA"/>
    <w:rsid w:val="007E294C"/>
    <w:rsid w:val="007E33CB"/>
    <w:rsid w:val="007E3F71"/>
    <w:rsid w:val="007E61D2"/>
    <w:rsid w:val="007F0373"/>
    <w:rsid w:val="007F1799"/>
    <w:rsid w:val="007F7EEE"/>
    <w:rsid w:val="00803219"/>
    <w:rsid w:val="008100F0"/>
    <w:rsid w:val="008115E5"/>
    <w:rsid w:val="00812A5D"/>
    <w:rsid w:val="008135E9"/>
    <w:rsid w:val="00820154"/>
    <w:rsid w:val="00820B0E"/>
    <w:rsid w:val="0082549A"/>
    <w:rsid w:val="00827F88"/>
    <w:rsid w:val="00832640"/>
    <w:rsid w:val="00832FBA"/>
    <w:rsid w:val="00835168"/>
    <w:rsid w:val="008370E2"/>
    <w:rsid w:val="00842D0F"/>
    <w:rsid w:val="008536F4"/>
    <w:rsid w:val="00855D08"/>
    <w:rsid w:val="0085697A"/>
    <w:rsid w:val="00862A4B"/>
    <w:rsid w:val="00863000"/>
    <w:rsid w:val="0086329F"/>
    <w:rsid w:val="00863F73"/>
    <w:rsid w:val="00864FC3"/>
    <w:rsid w:val="0086552D"/>
    <w:rsid w:val="008678E4"/>
    <w:rsid w:val="00870134"/>
    <w:rsid w:val="0087560E"/>
    <w:rsid w:val="00875A73"/>
    <w:rsid w:val="00876F0F"/>
    <w:rsid w:val="0088376F"/>
    <w:rsid w:val="008844A9"/>
    <w:rsid w:val="00887DAE"/>
    <w:rsid w:val="00890155"/>
    <w:rsid w:val="0089015F"/>
    <w:rsid w:val="00891955"/>
    <w:rsid w:val="008939FD"/>
    <w:rsid w:val="00893D96"/>
    <w:rsid w:val="008969E8"/>
    <w:rsid w:val="008A456D"/>
    <w:rsid w:val="008A6FA9"/>
    <w:rsid w:val="008B1F7A"/>
    <w:rsid w:val="008B296D"/>
    <w:rsid w:val="008B3C9F"/>
    <w:rsid w:val="008B77BD"/>
    <w:rsid w:val="008C01BA"/>
    <w:rsid w:val="008C4A8E"/>
    <w:rsid w:val="008C66CD"/>
    <w:rsid w:val="008C6756"/>
    <w:rsid w:val="008C7EE3"/>
    <w:rsid w:val="008D00C1"/>
    <w:rsid w:val="008D298A"/>
    <w:rsid w:val="008D328D"/>
    <w:rsid w:val="008D688E"/>
    <w:rsid w:val="008D7E43"/>
    <w:rsid w:val="008E01CA"/>
    <w:rsid w:val="008E069B"/>
    <w:rsid w:val="008E0E3E"/>
    <w:rsid w:val="008E4BB4"/>
    <w:rsid w:val="008F3A75"/>
    <w:rsid w:val="008F630D"/>
    <w:rsid w:val="008F7FEC"/>
    <w:rsid w:val="008F7FF8"/>
    <w:rsid w:val="00900679"/>
    <w:rsid w:val="009037E8"/>
    <w:rsid w:val="009055DF"/>
    <w:rsid w:val="00911B2F"/>
    <w:rsid w:val="00911CE2"/>
    <w:rsid w:val="0091369B"/>
    <w:rsid w:val="00914303"/>
    <w:rsid w:val="00917919"/>
    <w:rsid w:val="009179D4"/>
    <w:rsid w:val="0092558E"/>
    <w:rsid w:val="009277D8"/>
    <w:rsid w:val="00930EFC"/>
    <w:rsid w:val="009332E7"/>
    <w:rsid w:val="0093606C"/>
    <w:rsid w:val="0093616C"/>
    <w:rsid w:val="009370AD"/>
    <w:rsid w:val="009379F7"/>
    <w:rsid w:val="00937A30"/>
    <w:rsid w:val="00940D32"/>
    <w:rsid w:val="00941894"/>
    <w:rsid w:val="00943C51"/>
    <w:rsid w:val="00945F02"/>
    <w:rsid w:val="00952434"/>
    <w:rsid w:val="0095593E"/>
    <w:rsid w:val="00962061"/>
    <w:rsid w:val="009658B2"/>
    <w:rsid w:val="00966054"/>
    <w:rsid w:val="009744D7"/>
    <w:rsid w:val="00976BA4"/>
    <w:rsid w:val="009775D3"/>
    <w:rsid w:val="00977A83"/>
    <w:rsid w:val="009849D9"/>
    <w:rsid w:val="009931AE"/>
    <w:rsid w:val="00993739"/>
    <w:rsid w:val="0099392F"/>
    <w:rsid w:val="00995D57"/>
    <w:rsid w:val="009A3918"/>
    <w:rsid w:val="009A6519"/>
    <w:rsid w:val="009A6577"/>
    <w:rsid w:val="009A6832"/>
    <w:rsid w:val="009B347A"/>
    <w:rsid w:val="009B3D12"/>
    <w:rsid w:val="009C0BD7"/>
    <w:rsid w:val="009C12DC"/>
    <w:rsid w:val="009C1557"/>
    <w:rsid w:val="009C2807"/>
    <w:rsid w:val="009C2E94"/>
    <w:rsid w:val="009C3CC5"/>
    <w:rsid w:val="009C7A44"/>
    <w:rsid w:val="009D136D"/>
    <w:rsid w:val="009D2349"/>
    <w:rsid w:val="009D7FCC"/>
    <w:rsid w:val="009E1743"/>
    <w:rsid w:val="009E579F"/>
    <w:rsid w:val="009F2820"/>
    <w:rsid w:val="009F32F4"/>
    <w:rsid w:val="009F393F"/>
    <w:rsid w:val="00A0388C"/>
    <w:rsid w:val="00A03FED"/>
    <w:rsid w:val="00A073E1"/>
    <w:rsid w:val="00A134BD"/>
    <w:rsid w:val="00A13C7F"/>
    <w:rsid w:val="00A14B13"/>
    <w:rsid w:val="00A1672F"/>
    <w:rsid w:val="00A16E36"/>
    <w:rsid w:val="00A2063A"/>
    <w:rsid w:val="00A234EC"/>
    <w:rsid w:val="00A25DE3"/>
    <w:rsid w:val="00A2625C"/>
    <w:rsid w:val="00A35167"/>
    <w:rsid w:val="00A35182"/>
    <w:rsid w:val="00A35DD7"/>
    <w:rsid w:val="00A368DC"/>
    <w:rsid w:val="00A42CF8"/>
    <w:rsid w:val="00A43E05"/>
    <w:rsid w:val="00A4456F"/>
    <w:rsid w:val="00A4605E"/>
    <w:rsid w:val="00A46DE8"/>
    <w:rsid w:val="00A5150A"/>
    <w:rsid w:val="00A6195A"/>
    <w:rsid w:val="00A64A00"/>
    <w:rsid w:val="00A652C0"/>
    <w:rsid w:val="00A66B66"/>
    <w:rsid w:val="00A70D8B"/>
    <w:rsid w:val="00A7197E"/>
    <w:rsid w:val="00A802F3"/>
    <w:rsid w:val="00A80E89"/>
    <w:rsid w:val="00A83930"/>
    <w:rsid w:val="00A84CFC"/>
    <w:rsid w:val="00A857DA"/>
    <w:rsid w:val="00A92081"/>
    <w:rsid w:val="00A928E8"/>
    <w:rsid w:val="00A97633"/>
    <w:rsid w:val="00AA165F"/>
    <w:rsid w:val="00AA2624"/>
    <w:rsid w:val="00AA4FA1"/>
    <w:rsid w:val="00AA74CC"/>
    <w:rsid w:val="00AB5169"/>
    <w:rsid w:val="00AB533A"/>
    <w:rsid w:val="00AC54CD"/>
    <w:rsid w:val="00AC5B5F"/>
    <w:rsid w:val="00AD1D87"/>
    <w:rsid w:val="00AD32A9"/>
    <w:rsid w:val="00AD426D"/>
    <w:rsid w:val="00AD6CAF"/>
    <w:rsid w:val="00AD79E6"/>
    <w:rsid w:val="00AE0D14"/>
    <w:rsid w:val="00AE1C28"/>
    <w:rsid w:val="00AE40CC"/>
    <w:rsid w:val="00AF33D9"/>
    <w:rsid w:val="00AF3CC4"/>
    <w:rsid w:val="00B00AF1"/>
    <w:rsid w:val="00B01F33"/>
    <w:rsid w:val="00B04C41"/>
    <w:rsid w:val="00B05BBA"/>
    <w:rsid w:val="00B071DA"/>
    <w:rsid w:val="00B07AC4"/>
    <w:rsid w:val="00B11298"/>
    <w:rsid w:val="00B11893"/>
    <w:rsid w:val="00B12E71"/>
    <w:rsid w:val="00B13561"/>
    <w:rsid w:val="00B14675"/>
    <w:rsid w:val="00B16DA5"/>
    <w:rsid w:val="00B17FDF"/>
    <w:rsid w:val="00B20C24"/>
    <w:rsid w:val="00B22B90"/>
    <w:rsid w:val="00B23A7C"/>
    <w:rsid w:val="00B23D94"/>
    <w:rsid w:val="00B244FA"/>
    <w:rsid w:val="00B2655A"/>
    <w:rsid w:val="00B27995"/>
    <w:rsid w:val="00B347BB"/>
    <w:rsid w:val="00B347DA"/>
    <w:rsid w:val="00B35073"/>
    <w:rsid w:val="00B36287"/>
    <w:rsid w:val="00B4048F"/>
    <w:rsid w:val="00B41B00"/>
    <w:rsid w:val="00B44601"/>
    <w:rsid w:val="00B4614D"/>
    <w:rsid w:val="00B47775"/>
    <w:rsid w:val="00B47BE0"/>
    <w:rsid w:val="00B53C8A"/>
    <w:rsid w:val="00B54DBB"/>
    <w:rsid w:val="00B554FC"/>
    <w:rsid w:val="00B6239D"/>
    <w:rsid w:val="00B6287D"/>
    <w:rsid w:val="00B63705"/>
    <w:rsid w:val="00B63D58"/>
    <w:rsid w:val="00B67B87"/>
    <w:rsid w:val="00B7202A"/>
    <w:rsid w:val="00B72087"/>
    <w:rsid w:val="00B72DDE"/>
    <w:rsid w:val="00B736A5"/>
    <w:rsid w:val="00B7754B"/>
    <w:rsid w:val="00B86E5F"/>
    <w:rsid w:val="00B90217"/>
    <w:rsid w:val="00B929DE"/>
    <w:rsid w:val="00B93619"/>
    <w:rsid w:val="00B95F24"/>
    <w:rsid w:val="00B970CB"/>
    <w:rsid w:val="00BA01DB"/>
    <w:rsid w:val="00BA6D2A"/>
    <w:rsid w:val="00BB1335"/>
    <w:rsid w:val="00BB32D5"/>
    <w:rsid w:val="00BB359E"/>
    <w:rsid w:val="00BB42D7"/>
    <w:rsid w:val="00BC18E4"/>
    <w:rsid w:val="00BD0472"/>
    <w:rsid w:val="00BD08F4"/>
    <w:rsid w:val="00BD46C8"/>
    <w:rsid w:val="00BD4BDE"/>
    <w:rsid w:val="00BD5622"/>
    <w:rsid w:val="00BE5062"/>
    <w:rsid w:val="00BE51D2"/>
    <w:rsid w:val="00BE57BE"/>
    <w:rsid w:val="00BE6485"/>
    <w:rsid w:val="00BF0BDA"/>
    <w:rsid w:val="00BF4297"/>
    <w:rsid w:val="00BF549F"/>
    <w:rsid w:val="00C0330F"/>
    <w:rsid w:val="00C04BA9"/>
    <w:rsid w:val="00C06308"/>
    <w:rsid w:val="00C07915"/>
    <w:rsid w:val="00C113BC"/>
    <w:rsid w:val="00C2135D"/>
    <w:rsid w:val="00C26CF8"/>
    <w:rsid w:val="00C27056"/>
    <w:rsid w:val="00C2718A"/>
    <w:rsid w:val="00C274FE"/>
    <w:rsid w:val="00C33F27"/>
    <w:rsid w:val="00C34B4E"/>
    <w:rsid w:val="00C37BF7"/>
    <w:rsid w:val="00C40D9D"/>
    <w:rsid w:val="00C42105"/>
    <w:rsid w:val="00C44991"/>
    <w:rsid w:val="00C47DA8"/>
    <w:rsid w:val="00C52499"/>
    <w:rsid w:val="00C535C2"/>
    <w:rsid w:val="00C53D7B"/>
    <w:rsid w:val="00C62B3B"/>
    <w:rsid w:val="00C66BF0"/>
    <w:rsid w:val="00C704A4"/>
    <w:rsid w:val="00C72B96"/>
    <w:rsid w:val="00C736F1"/>
    <w:rsid w:val="00C8194A"/>
    <w:rsid w:val="00C81B58"/>
    <w:rsid w:val="00C82A3C"/>
    <w:rsid w:val="00C82C29"/>
    <w:rsid w:val="00C831B4"/>
    <w:rsid w:val="00C8410A"/>
    <w:rsid w:val="00C8666B"/>
    <w:rsid w:val="00C92125"/>
    <w:rsid w:val="00C92528"/>
    <w:rsid w:val="00C932B5"/>
    <w:rsid w:val="00C949AF"/>
    <w:rsid w:val="00C94BFF"/>
    <w:rsid w:val="00C959E7"/>
    <w:rsid w:val="00C97FDE"/>
    <w:rsid w:val="00CA1B36"/>
    <w:rsid w:val="00CA1DEA"/>
    <w:rsid w:val="00CA50C8"/>
    <w:rsid w:val="00CA6319"/>
    <w:rsid w:val="00CB4E45"/>
    <w:rsid w:val="00CB55FC"/>
    <w:rsid w:val="00CB7958"/>
    <w:rsid w:val="00CC1B8B"/>
    <w:rsid w:val="00CC25A8"/>
    <w:rsid w:val="00CC3B0F"/>
    <w:rsid w:val="00CC57D9"/>
    <w:rsid w:val="00CC589B"/>
    <w:rsid w:val="00CC6811"/>
    <w:rsid w:val="00CD0933"/>
    <w:rsid w:val="00CD0A36"/>
    <w:rsid w:val="00CD568D"/>
    <w:rsid w:val="00CD6558"/>
    <w:rsid w:val="00CE0EC7"/>
    <w:rsid w:val="00CE172C"/>
    <w:rsid w:val="00CE273B"/>
    <w:rsid w:val="00CE34CB"/>
    <w:rsid w:val="00CE3A37"/>
    <w:rsid w:val="00CE4A66"/>
    <w:rsid w:val="00CE7047"/>
    <w:rsid w:val="00CF0110"/>
    <w:rsid w:val="00CF2EDF"/>
    <w:rsid w:val="00CF3042"/>
    <w:rsid w:val="00CF6C10"/>
    <w:rsid w:val="00D0092C"/>
    <w:rsid w:val="00D035C0"/>
    <w:rsid w:val="00D060C6"/>
    <w:rsid w:val="00D068F4"/>
    <w:rsid w:val="00D114BD"/>
    <w:rsid w:val="00D15C60"/>
    <w:rsid w:val="00D16788"/>
    <w:rsid w:val="00D2030D"/>
    <w:rsid w:val="00D20D73"/>
    <w:rsid w:val="00D246BF"/>
    <w:rsid w:val="00D24F4D"/>
    <w:rsid w:val="00D25CE9"/>
    <w:rsid w:val="00D2601E"/>
    <w:rsid w:val="00D27DCC"/>
    <w:rsid w:val="00D30525"/>
    <w:rsid w:val="00D30EC6"/>
    <w:rsid w:val="00D34C3D"/>
    <w:rsid w:val="00D35D99"/>
    <w:rsid w:val="00D414C5"/>
    <w:rsid w:val="00D419E3"/>
    <w:rsid w:val="00D41A88"/>
    <w:rsid w:val="00D41A99"/>
    <w:rsid w:val="00D44C4E"/>
    <w:rsid w:val="00D46401"/>
    <w:rsid w:val="00D517F1"/>
    <w:rsid w:val="00D5192A"/>
    <w:rsid w:val="00D57A68"/>
    <w:rsid w:val="00D609A9"/>
    <w:rsid w:val="00D61910"/>
    <w:rsid w:val="00D71284"/>
    <w:rsid w:val="00D72AAE"/>
    <w:rsid w:val="00D73B3B"/>
    <w:rsid w:val="00D76C4F"/>
    <w:rsid w:val="00D76D01"/>
    <w:rsid w:val="00D76DD1"/>
    <w:rsid w:val="00D80DC6"/>
    <w:rsid w:val="00D82BFC"/>
    <w:rsid w:val="00D82D96"/>
    <w:rsid w:val="00D84126"/>
    <w:rsid w:val="00D86739"/>
    <w:rsid w:val="00D92706"/>
    <w:rsid w:val="00D965CB"/>
    <w:rsid w:val="00D96D72"/>
    <w:rsid w:val="00DA340F"/>
    <w:rsid w:val="00DB0E5E"/>
    <w:rsid w:val="00DB11C5"/>
    <w:rsid w:val="00DB140A"/>
    <w:rsid w:val="00DB1581"/>
    <w:rsid w:val="00DB7F16"/>
    <w:rsid w:val="00DC0181"/>
    <w:rsid w:val="00DC07E7"/>
    <w:rsid w:val="00DC154F"/>
    <w:rsid w:val="00DC502F"/>
    <w:rsid w:val="00DC732E"/>
    <w:rsid w:val="00DD197A"/>
    <w:rsid w:val="00DD5D15"/>
    <w:rsid w:val="00DD6090"/>
    <w:rsid w:val="00DD732C"/>
    <w:rsid w:val="00DE05F0"/>
    <w:rsid w:val="00DE7F48"/>
    <w:rsid w:val="00DF0175"/>
    <w:rsid w:val="00DF3383"/>
    <w:rsid w:val="00DF39CA"/>
    <w:rsid w:val="00DF74CE"/>
    <w:rsid w:val="00DF7508"/>
    <w:rsid w:val="00E03B4D"/>
    <w:rsid w:val="00E06506"/>
    <w:rsid w:val="00E104BE"/>
    <w:rsid w:val="00E11C15"/>
    <w:rsid w:val="00E13FE7"/>
    <w:rsid w:val="00E1499D"/>
    <w:rsid w:val="00E16639"/>
    <w:rsid w:val="00E234FD"/>
    <w:rsid w:val="00E3153E"/>
    <w:rsid w:val="00E31FA6"/>
    <w:rsid w:val="00E32115"/>
    <w:rsid w:val="00E34402"/>
    <w:rsid w:val="00E40EC6"/>
    <w:rsid w:val="00E437C2"/>
    <w:rsid w:val="00E44996"/>
    <w:rsid w:val="00E46DA0"/>
    <w:rsid w:val="00E4708A"/>
    <w:rsid w:val="00E50B98"/>
    <w:rsid w:val="00E50BC7"/>
    <w:rsid w:val="00E5694C"/>
    <w:rsid w:val="00E61941"/>
    <w:rsid w:val="00E61CD9"/>
    <w:rsid w:val="00E62F6B"/>
    <w:rsid w:val="00E70C69"/>
    <w:rsid w:val="00E70DB4"/>
    <w:rsid w:val="00E7234D"/>
    <w:rsid w:val="00E73C12"/>
    <w:rsid w:val="00E75523"/>
    <w:rsid w:val="00E8031A"/>
    <w:rsid w:val="00E807E0"/>
    <w:rsid w:val="00E829E3"/>
    <w:rsid w:val="00E84680"/>
    <w:rsid w:val="00E9235D"/>
    <w:rsid w:val="00E94279"/>
    <w:rsid w:val="00E95B57"/>
    <w:rsid w:val="00EA1640"/>
    <w:rsid w:val="00EA5647"/>
    <w:rsid w:val="00EB11BD"/>
    <w:rsid w:val="00EB2453"/>
    <w:rsid w:val="00EB2BA5"/>
    <w:rsid w:val="00EB6639"/>
    <w:rsid w:val="00EC37E6"/>
    <w:rsid w:val="00ED1B9B"/>
    <w:rsid w:val="00ED5FD5"/>
    <w:rsid w:val="00EE03A6"/>
    <w:rsid w:val="00EE08D6"/>
    <w:rsid w:val="00EE18F0"/>
    <w:rsid w:val="00EE5BF9"/>
    <w:rsid w:val="00EE6342"/>
    <w:rsid w:val="00EE6718"/>
    <w:rsid w:val="00EF320D"/>
    <w:rsid w:val="00EF38ED"/>
    <w:rsid w:val="00EF4703"/>
    <w:rsid w:val="00EF5189"/>
    <w:rsid w:val="00EF5C72"/>
    <w:rsid w:val="00F11675"/>
    <w:rsid w:val="00F1197B"/>
    <w:rsid w:val="00F151AD"/>
    <w:rsid w:val="00F16170"/>
    <w:rsid w:val="00F1646E"/>
    <w:rsid w:val="00F176D4"/>
    <w:rsid w:val="00F2022F"/>
    <w:rsid w:val="00F2044B"/>
    <w:rsid w:val="00F213DB"/>
    <w:rsid w:val="00F223C4"/>
    <w:rsid w:val="00F30AF3"/>
    <w:rsid w:val="00F352ED"/>
    <w:rsid w:val="00F37D26"/>
    <w:rsid w:val="00F40C43"/>
    <w:rsid w:val="00F43490"/>
    <w:rsid w:val="00F43AFD"/>
    <w:rsid w:val="00F46016"/>
    <w:rsid w:val="00F47699"/>
    <w:rsid w:val="00F50523"/>
    <w:rsid w:val="00F54387"/>
    <w:rsid w:val="00F56FD0"/>
    <w:rsid w:val="00F6495C"/>
    <w:rsid w:val="00F6785B"/>
    <w:rsid w:val="00F67D33"/>
    <w:rsid w:val="00F71994"/>
    <w:rsid w:val="00F74929"/>
    <w:rsid w:val="00F74E5A"/>
    <w:rsid w:val="00F76238"/>
    <w:rsid w:val="00F8172A"/>
    <w:rsid w:val="00F83182"/>
    <w:rsid w:val="00F84901"/>
    <w:rsid w:val="00F84A5B"/>
    <w:rsid w:val="00F85F9D"/>
    <w:rsid w:val="00F93BF8"/>
    <w:rsid w:val="00F94A23"/>
    <w:rsid w:val="00F96773"/>
    <w:rsid w:val="00FA0B0D"/>
    <w:rsid w:val="00FA2626"/>
    <w:rsid w:val="00FA487A"/>
    <w:rsid w:val="00FA60C0"/>
    <w:rsid w:val="00FA7CCE"/>
    <w:rsid w:val="00FA7D68"/>
    <w:rsid w:val="00FB7355"/>
    <w:rsid w:val="00FC3186"/>
    <w:rsid w:val="00FD1E66"/>
    <w:rsid w:val="00FD636E"/>
    <w:rsid w:val="00FD639A"/>
    <w:rsid w:val="00FE0C5E"/>
    <w:rsid w:val="00FE1DCA"/>
    <w:rsid w:val="00FE4639"/>
    <w:rsid w:val="00FE4794"/>
    <w:rsid w:val="00FE6CAD"/>
    <w:rsid w:val="00FF2CA7"/>
    <w:rsid w:val="00FF3E22"/>
    <w:rsid w:val="00FF47FC"/>
    <w:rsid w:val="00FF5E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21942"/>
  <w15:docId w15:val="{4B778321-4C9B-43E4-8AD9-B0C51517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3E8"/>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autoRedefine/>
    <w:uiPriority w:val="9"/>
    <w:unhideWhenUsed/>
    <w:qFormat/>
    <w:rsid w:val="00511120"/>
    <w:pPr>
      <w:keepNext/>
      <w:keepLines/>
      <w:shd w:val="solid" w:color="D9D9D9" w:themeColor="background1" w:themeShade="D9" w:fill="auto"/>
      <w:spacing w:after="0"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styleId="UnresolvedMention">
    <w:name w:val="Unresolved Mention"/>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511120"/>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B4614D"/>
    <w:pPr>
      <w:tabs>
        <w:tab w:val="right" w:pos="10082"/>
      </w:tabs>
      <w:spacing w:after="0" w:line="240" w:lineRule="auto"/>
    </w:pPr>
  </w:style>
  <w:style w:type="paragraph" w:styleId="TOC2">
    <w:name w:val="toc 2"/>
    <w:basedOn w:val="Normal"/>
    <w:next w:val="Normal"/>
    <w:autoRedefine/>
    <w:uiPriority w:val="39"/>
    <w:unhideWhenUsed/>
    <w:rsid w:val="00173F7B"/>
    <w:pPr>
      <w:tabs>
        <w:tab w:val="right" w:pos="10082"/>
      </w:tabs>
      <w:spacing w:after="0" w:line="240" w:lineRule="auto"/>
      <w:ind w:left="221"/>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3"/>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character" w:styleId="CommentReference">
    <w:name w:val="annotation reference"/>
    <w:basedOn w:val="DefaultParagraphFont"/>
    <w:uiPriority w:val="99"/>
    <w:semiHidden/>
    <w:unhideWhenUsed/>
    <w:rsid w:val="001E559E"/>
    <w:rPr>
      <w:sz w:val="16"/>
      <w:szCs w:val="16"/>
    </w:rPr>
  </w:style>
  <w:style w:type="paragraph" w:styleId="CommentText">
    <w:name w:val="annotation text"/>
    <w:basedOn w:val="Normal"/>
    <w:link w:val="CommentTextChar"/>
    <w:uiPriority w:val="99"/>
    <w:unhideWhenUsed/>
    <w:rsid w:val="001E559E"/>
    <w:pPr>
      <w:spacing w:line="240" w:lineRule="auto"/>
    </w:pPr>
    <w:rPr>
      <w:sz w:val="20"/>
      <w:szCs w:val="20"/>
    </w:rPr>
  </w:style>
  <w:style w:type="character" w:customStyle="1" w:styleId="CommentTextChar">
    <w:name w:val="Comment Text Char"/>
    <w:basedOn w:val="DefaultParagraphFont"/>
    <w:link w:val="CommentText"/>
    <w:uiPriority w:val="99"/>
    <w:rsid w:val="001E559E"/>
    <w:rPr>
      <w:sz w:val="20"/>
      <w:szCs w:val="20"/>
    </w:rPr>
  </w:style>
  <w:style w:type="paragraph" w:styleId="CommentSubject">
    <w:name w:val="annotation subject"/>
    <w:basedOn w:val="CommentText"/>
    <w:next w:val="CommentText"/>
    <w:link w:val="CommentSubjectChar"/>
    <w:uiPriority w:val="99"/>
    <w:semiHidden/>
    <w:unhideWhenUsed/>
    <w:rsid w:val="001E559E"/>
    <w:rPr>
      <w:b/>
      <w:bCs/>
    </w:rPr>
  </w:style>
  <w:style w:type="character" w:customStyle="1" w:styleId="CommentSubjectChar">
    <w:name w:val="Comment Subject Char"/>
    <w:basedOn w:val="CommentTextChar"/>
    <w:link w:val="CommentSubject"/>
    <w:uiPriority w:val="99"/>
    <w:semiHidden/>
    <w:rsid w:val="001E559E"/>
    <w:rPr>
      <w:b/>
      <w:bCs/>
      <w:sz w:val="20"/>
      <w:szCs w:val="20"/>
    </w:rPr>
  </w:style>
  <w:style w:type="character" w:customStyle="1" w:styleId="NumList1Char">
    <w:name w:val="NumList1 Char"/>
    <w:basedOn w:val="DefaultParagraphFont"/>
    <w:link w:val="NumList1"/>
    <w:locked/>
    <w:rsid w:val="00C475F7"/>
  </w:style>
  <w:style w:type="paragraph" w:customStyle="1" w:styleId="NumList1">
    <w:name w:val="NumList1"/>
    <w:basedOn w:val="Normal"/>
    <w:link w:val="NumList1Char"/>
    <w:qFormat/>
    <w:rsid w:val="00C475F7"/>
    <w:pPr>
      <w:numPr>
        <w:numId w:val="4"/>
      </w:numPr>
      <w:contextualSpacing/>
    </w:pPr>
  </w:style>
  <w:style w:type="paragraph" w:styleId="Revision">
    <w:name w:val="Revision"/>
    <w:hidden/>
    <w:uiPriority w:val="99"/>
    <w:semiHidden/>
    <w:rsid w:val="00CC0F31"/>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01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porting.lgfl.net" TargetMode="External"/><Relationship Id="rId18" Type="http://schemas.openxmlformats.org/officeDocument/2006/relationships/image" Target="media/image1.jpg"/><Relationship Id="rId26" Type="http://schemas.openxmlformats.org/officeDocument/2006/relationships/hyperlink" Target="https://www.saferinternet.org.uk/advice-centre/teachers-and-school-staff/appropriate-filtering-and-monitoring/provider-responses" TargetMode="External"/><Relationship Id="rId39" Type="http://schemas.openxmlformats.org/officeDocument/2006/relationships/hyperlink" Target="https://safenewsletter.lgfl.net" TargetMode="External"/><Relationship Id="rId21" Type="http://schemas.openxmlformats.org/officeDocument/2006/relationships/hyperlink" Target="https://assets.publishing.service.gov.uk/government/uploads/system/uploads/attachment_data/file/947545/UKCIS_sharing_nudes_and_semi_nudes_advice_for_education_settings_V2.pdf" TargetMode="External"/><Relationship Id="rId34" Type="http://schemas.openxmlformats.org/officeDocument/2006/relationships/hyperlink" Target="http://onlinerep.lgfl.net" TargetMode="External"/><Relationship Id="rId42" Type="http://schemas.openxmlformats.org/officeDocument/2006/relationships/hyperlink" Target="https://national.lgfl.net/digisafe/kcsietranslate" TargetMode="External"/><Relationship Id="rId47" Type="http://schemas.openxmlformats.org/officeDocument/2006/relationships/hyperlink" Target="https://www.gov.uk/government/publications/teaching-online-safety-in-schools" TargetMode="External"/><Relationship Id="rId50" Type="http://schemas.openxmlformats.org/officeDocument/2006/relationships/hyperlink" Target="https://safepolicies.lgfl.net"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reporting.lgfl.net/" TargetMode="External"/><Relationship Id="rId29" Type="http://schemas.openxmlformats.org/officeDocument/2006/relationships/hyperlink" Target="https://static.lgfl.net/LgflNet/downloads/online-safety/LGfL-OS-Advice-Online-Reputation-Managment-for-Schools.pdf" TargetMode="External"/><Relationship Id="rId11" Type="http://schemas.openxmlformats.org/officeDocument/2006/relationships/hyperlink" Target="https://cse.lgfl.net/" TargetMode="External"/><Relationship Id="rId24" Type="http://schemas.openxmlformats.org/officeDocument/2006/relationships/hyperlink" Target="https://bullying.lgfl.net/" TargetMode="External"/><Relationship Id="rId32" Type="http://schemas.openxmlformats.org/officeDocument/2006/relationships/hyperlink" Target="https://onlinesafetyprinciples.lgfl.net" TargetMode="External"/><Relationship Id="rId37" Type="http://schemas.openxmlformats.org/officeDocument/2006/relationships/hyperlink" Target="https://prevent.lgfl.net" TargetMode="External"/><Relationship Id="rId40" Type="http://schemas.openxmlformats.org/officeDocument/2006/relationships/hyperlink" Target="https://assets.publishing.service.gov.uk/government/uploads/system/uploads/attachment_data/file/896323/UKCIS_Education_for_a_Connected_World_.pdf" TargetMode="External"/><Relationship Id="rId45" Type="http://schemas.openxmlformats.org/officeDocument/2006/relationships/hyperlink" Target="https://www.saferinternet.org.uk/advice-centre/teachers-and-school-staff/appropriate-filtering-and-monitoring/provider-responses"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gov.uk/government/publications/sharing-nudes-and-semi-nudes-advice-for-education-settings-working-with-children-and-young-peop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resources.lgfl.net" TargetMode="External"/><Relationship Id="rId22" Type="http://schemas.openxmlformats.org/officeDocument/2006/relationships/image" Target="media/image2.png"/><Relationship Id="rId27" Type="http://schemas.openxmlformats.org/officeDocument/2006/relationships/hyperlink" Target="http://parentfilming.lgfl.net" TargetMode="External"/><Relationship Id="rId30" Type="http://schemas.openxmlformats.org/officeDocument/2006/relationships/hyperlink" Target="https://parentfilming.lgfl.net" TargetMode="External"/><Relationship Id="rId35" Type="http://schemas.openxmlformats.org/officeDocument/2006/relationships/hyperlink" Target="https://national.lgfl.net/digisafe/safe-remote-learning" TargetMode="External"/><Relationship Id="rId43" Type="http://schemas.openxmlformats.org/officeDocument/2006/relationships/hyperlink" Target="http://cpd.lgfl.net" TargetMode="External"/><Relationship Id="rId48" Type="http://schemas.openxmlformats.org/officeDocument/2006/relationships/hyperlink" Target="https://static.lgfl.net/LgflNet/downloads/online-safety/posters/LGfL-DigiSafe-Online-Tutors-Safeguarding-Guidance.pdf"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bullying.lgfl.net/" TargetMode="External"/><Relationship Id="rId3" Type="http://schemas.openxmlformats.org/officeDocument/2006/relationships/customXml" Target="../customXml/item3.xml"/><Relationship Id="rId12" Type="http://schemas.openxmlformats.org/officeDocument/2006/relationships/hyperlink" Target="https://undressed.lgfl.net/" TargetMode="External"/><Relationship Id="rId17" Type="http://schemas.openxmlformats.org/officeDocument/2006/relationships/hyperlink" Target="https://assets.publishing.service.gov.uk/government/uploads/system/uploads/attachment_data/file/1089687/Behaviour_in_Schools_guidance_July_2022.pdf" TargetMode="External"/><Relationship Id="rId25" Type="http://schemas.openxmlformats.org/officeDocument/2006/relationships/hyperlink" Target="https://gdpr.lgfl.net" TargetMode="External"/><Relationship Id="rId33" Type="http://schemas.openxmlformats.org/officeDocument/2006/relationships/hyperlink" Target="https://national.lgfl.net/digisafe/safe-remote-learning" TargetMode="External"/><Relationship Id="rId38" Type="http://schemas.openxmlformats.org/officeDocument/2006/relationships/hyperlink" Target="https://safeblog.lgfl.net" TargetMode="External"/><Relationship Id="rId46" Type="http://schemas.openxmlformats.org/officeDocument/2006/relationships/hyperlink" Target="http://cpd.lgfl.net" TargetMode="External"/><Relationship Id="rId59" Type="http://schemas.openxmlformats.org/officeDocument/2006/relationships/theme" Target="theme/theme1.xml"/><Relationship Id="rId20" Type="http://schemas.openxmlformats.org/officeDocument/2006/relationships/hyperlink" Target="https://assets.publishing.service.gov.uk/government/uploads/system/uploads/attachment_data/file/947546/Sharing_nudes_and_semi_nudes_how_to_respond_to_an_incident_Summary_V2.pdf" TargetMode="External"/><Relationship Id="rId41" Type="http://schemas.openxmlformats.org/officeDocument/2006/relationships/hyperlink" Target="https://parentsafe.lgfl.net"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posters.lgfl.net" TargetMode="External"/><Relationship Id="rId23" Type="http://schemas.openxmlformats.org/officeDocument/2006/relationships/hyperlink" Target="https://sexting.lgfl.net" TargetMode="External"/><Relationship Id="rId28" Type="http://schemas.openxmlformats.org/officeDocument/2006/relationships/hyperlink" Target="mailto:helpline@saferinternet.org.uk" TargetMode="External"/><Relationship Id="rId36" Type="http://schemas.openxmlformats.org/officeDocument/2006/relationships/hyperlink" Target="https://www.lgfl.net/training/default.aspx?c=dac7c0c1-07ef-46f9-98a7-f6d6a8c3d62b" TargetMode="External"/><Relationship Id="rId49" Type="http://schemas.openxmlformats.org/officeDocument/2006/relationships/hyperlink" Target="https://parentsafe.lgfl.net/body-safe-sharing-content-online"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assets.publishing.service.gov.uk/government/uploads/system/uploads/attachment_data/file/674416/Searching_screening_and_confiscation.pdf" TargetMode="External"/><Relationship Id="rId44" Type="http://schemas.openxmlformats.org/officeDocument/2006/relationships/hyperlink" Target="https://assets.publishing.service.gov.uk/government/uploads/system/uploads/attachment_data/file/562876/Guidance_for_School_Governors_-_Question_list.pdf" TargetMode="External"/><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aCKFD+ZADORnN86tH+BQ1srQgA==">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01B37C7DC4D74691B84FF8510AC564" ma:contentTypeVersion="16" ma:contentTypeDescription="Create a new document." ma:contentTypeScope="" ma:versionID="42d32a28604b18f2a9e1df634fd9fc58">
  <xsd:schema xmlns:xsd="http://www.w3.org/2001/XMLSchema" xmlns:xs="http://www.w3.org/2001/XMLSchema" xmlns:p="http://schemas.microsoft.com/office/2006/metadata/properties" xmlns:ns2="e4f34220-620c-47c3-89af-c4a6edab4c87" xmlns:ns3="3889ac6e-72bb-4955-a615-445659f1c972" targetNamespace="http://schemas.microsoft.com/office/2006/metadata/properties" ma:root="true" ma:fieldsID="3bfa710c0150067ea96c194ac4d9e880" ns2:_="" ns3:_="">
    <xsd:import namespace="e4f34220-620c-47c3-89af-c4a6edab4c87"/>
    <xsd:import namespace="3889ac6e-72bb-4955-a615-445659f1c9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4220-620c-47c3-89af-c4a6edab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9cbce6-d92b-4712-9683-e256f6a345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89ac6e-72bb-4955-a615-445659f1c9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c75674-d8df-4777-a0cb-68e6fcd39d03}" ma:internalName="TaxCatchAll" ma:showField="CatchAllData" ma:web="3889ac6e-72bb-4955-a615-445659f1c9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889ac6e-72bb-4955-a615-445659f1c972" xsi:nil="true"/>
    <lcf76f155ced4ddcb4097134ff3c332f xmlns="e4f34220-620c-47c3-89af-c4a6edab4c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8D4229-01C8-4423-B93E-26ADD5E4FDE2}">
  <ds:schemaRefs>
    <ds:schemaRef ds:uri="http://schemas.microsoft.com/sharepoint/v3/contenttype/forms"/>
  </ds:schemaRefs>
</ds:datastoreItem>
</file>

<file path=customXml/itemProps3.xml><?xml version="1.0" encoding="utf-8"?>
<ds:datastoreItem xmlns:ds="http://schemas.openxmlformats.org/officeDocument/2006/customXml" ds:itemID="{EBB87E08-BFE9-41EA-AB9F-58351BE7B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4220-620c-47c3-89af-c4a6edab4c87"/>
    <ds:schemaRef ds:uri="3889ac6e-72bb-4955-a615-445659f1c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87A43-232C-47B8-B94F-0D1712AD79C1}">
  <ds:schemaRefs>
    <ds:schemaRef ds:uri="http://schemas.microsoft.com/office/2006/metadata/properties"/>
    <ds:schemaRef ds:uri="http://schemas.microsoft.com/office/infopath/2007/PartnerControls"/>
    <ds:schemaRef ds:uri="3889ac6e-72bb-4955-a615-445659f1c972"/>
    <ds:schemaRef ds:uri="e4f34220-620c-47c3-89af-c4a6edab4c87"/>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19</Pages>
  <Words>10611</Words>
  <Characters>60488</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70958</CharactersWithSpaces>
  <SharedDoc>false</SharedDoc>
  <HLinks>
    <vt:vector size="840" baseType="variant">
      <vt:variant>
        <vt:i4>6815846</vt:i4>
      </vt:variant>
      <vt:variant>
        <vt:i4>579</vt:i4>
      </vt:variant>
      <vt:variant>
        <vt:i4>0</vt:i4>
      </vt:variant>
      <vt:variant>
        <vt:i4>5</vt:i4>
      </vt:variant>
      <vt:variant>
        <vt:lpwstr>https://bullying.lgfl.net/</vt:lpwstr>
      </vt:variant>
      <vt:variant>
        <vt:lpwstr/>
      </vt:variant>
      <vt:variant>
        <vt:i4>6750320</vt:i4>
      </vt:variant>
      <vt:variant>
        <vt:i4>576</vt:i4>
      </vt:variant>
      <vt:variant>
        <vt:i4>0</vt:i4>
      </vt:variant>
      <vt:variant>
        <vt:i4>5</vt:i4>
      </vt:variant>
      <vt:variant>
        <vt:lpwstr>https://safepolicies.lgfl.net/</vt:lpwstr>
      </vt:variant>
      <vt:variant>
        <vt:lpwstr/>
      </vt:variant>
      <vt:variant>
        <vt:i4>7012450</vt:i4>
      </vt:variant>
      <vt:variant>
        <vt:i4>573</vt:i4>
      </vt:variant>
      <vt:variant>
        <vt:i4>0</vt:i4>
      </vt:variant>
      <vt:variant>
        <vt:i4>5</vt:i4>
      </vt:variant>
      <vt:variant>
        <vt:lpwstr>https://www.lgfl.net/online-safety/resource-centre?s=21</vt:lpwstr>
      </vt:variant>
      <vt:variant>
        <vt:lpwstr/>
      </vt:variant>
      <vt:variant>
        <vt:i4>6881384</vt:i4>
      </vt:variant>
      <vt:variant>
        <vt:i4>570</vt:i4>
      </vt:variant>
      <vt:variant>
        <vt:i4>0</vt:i4>
      </vt:variant>
      <vt:variant>
        <vt:i4>5</vt:i4>
      </vt:variant>
      <vt:variant>
        <vt:lpwstr>https://gdpr.lgfl.net/</vt:lpwstr>
      </vt:variant>
      <vt:variant>
        <vt:lpwstr/>
      </vt:variant>
      <vt:variant>
        <vt:i4>4587588</vt:i4>
      </vt:variant>
      <vt:variant>
        <vt:i4>567</vt:i4>
      </vt:variant>
      <vt:variant>
        <vt:i4>0</vt:i4>
      </vt:variant>
      <vt:variant>
        <vt:i4>5</vt:i4>
      </vt:variant>
      <vt:variant>
        <vt:lpwstr>https://parentsafe.lgfl.net/body-safe-sharing-content-online</vt:lpwstr>
      </vt:variant>
      <vt:variant>
        <vt:lpwstr/>
      </vt:variant>
      <vt:variant>
        <vt:i4>5505029</vt:i4>
      </vt:variant>
      <vt:variant>
        <vt:i4>564</vt:i4>
      </vt:variant>
      <vt:variant>
        <vt:i4>0</vt:i4>
      </vt:variant>
      <vt:variant>
        <vt:i4>5</vt:i4>
      </vt:variant>
      <vt:variant>
        <vt:lpwstr>https://static.lgfl.net/LgflNet/downloads/online-safety/posters/LGfL-DigiSafe-Online-Tutors-Safeguarding-Guidance.pdf</vt:lpwstr>
      </vt:variant>
      <vt:variant>
        <vt:lpwstr/>
      </vt:variant>
      <vt:variant>
        <vt:i4>6881384</vt:i4>
      </vt:variant>
      <vt:variant>
        <vt:i4>561</vt:i4>
      </vt:variant>
      <vt:variant>
        <vt:i4>0</vt:i4>
      </vt:variant>
      <vt:variant>
        <vt:i4>5</vt:i4>
      </vt:variant>
      <vt:variant>
        <vt:lpwstr>https://gdpr.lgfl.net/</vt:lpwstr>
      </vt:variant>
      <vt:variant>
        <vt:lpwstr/>
      </vt:variant>
      <vt:variant>
        <vt:i4>6750320</vt:i4>
      </vt:variant>
      <vt:variant>
        <vt:i4>558</vt:i4>
      </vt:variant>
      <vt:variant>
        <vt:i4>0</vt:i4>
      </vt:variant>
      <vt:variant>
        <vt:i4>5</vt:i4>
      </vt:variant>
      <vt:variant>
        <vt:lpwstr>https://safepolicies.lgfl.net/</vt:lpwstr>
      </vt:variant>
      <vt:variant>
        <vt:lpwstr/>
      </vt:variant>
      <vt:variant>
        <vt:i4>6881384</vt:i4>
      </vt:variant>
      <vt:variant>
        <vt:i4>555</vt:i4>
      </vt:variant>
      <vt:variant>
        <vt:i4>0</vt:i4>
      </vt:variant>
      <vt:variant>
        <vt:i4>5</vt:i4>
      </vt:variant>
      <vt:variant>
        <vt:lpwstr>https://gdpr.lgfl.net/</vt:lpwstr>
      </vt:variant>
      <vt:variant>
        <vt:lpwstr/>
      </vt:variant>
      <vt:variant>
        <vt:i4>524295</vt:i4>
      </vt:variant>
      <vt:variant>
        <vt:i4>552</vt:i4>
      </vt:variant>
      <vt:variant>
        <vt:i4>0</vt:i4>
      </vt:variant>
      <vt:variant>
        <vt:i4>5</vt:i4>
      </vt:variant>
      <vt:variant>
        <vt:lpwstr>https://websiterag.lgfl.net/</vt:lpwstr>
      </vt:variant>
      <vt:variant>
        <vt:lpwstr/>
      </vt:variant>
      <vt:variant>
        <vt:i4>2818158</vt:i4>
      </vt:variant>
      <vt:variant>
        <vt:i4>549</vt:i4>
      </vt:variant>
      <vt:variant>
        <vt:i4>0</vt:i4>
      </vt:variant>
      <vt:variant>
        <vt:i4>5</vt:i4>
      </vt:variant>
      <vt:variant>
        <vt:lpwstr>https://national.lgfl.net/digisafe/safe-remote-learning</vt:lpwstr>
      </vt:variant>
      <vt:variant>
        <vt:lpwstr/>
      </vt:variant>
      <vt:variant>
        <vt:i4>4259850</vt:i4>
      </vt:variant>
      <vt:variant>
        <vt:i4>546</vt:i4>
      </vt:variant>
      <vt:variant>
        <vt:i4>0</vt:i4>
      </vt:variant>
      <vt:variant>
        <vt:i4>5</vt:i4>
      </vt:variant>
      <vt:variant>
        <vt:lpwstr>https://homeprotect.lgfl.net/</vt:lpwstr>
      </vt:variant>
      <vt:variant>
        <vt:lpwstr/>
      </vt:variant>
      <vt:variant>
        <vt:i4>7209087</vt:i4>
      </vt:variant>
      <vt:variant>
        <vt:i4>543</vt:i4>
      </vt:variant>
      <vt:variant>
        <vt:i4>0</vt:i4>
      </vt:variant>
      <vt:variant>
        <vt:i4>5</vt:i4>
      </vt:variant>
      <vt:variant>
        <vt:lpwstr>https://safetraining.lgfl.net/</vt:lpwstr>
      </vt:variant>
      <vt:variant>
        <vt:lpwstr/>
      </vt:variant>
      <vt:variant>
        <vt:i4>3670125</vt:i4>
      </vt:variant>
      <vt:variant>
        <vt:i4>540</vt:i4>
      </vt:variant>
      <vt:variant>
        <vt:i4>0</vt:i4>
      </vt:variant>
      <vt:variant>
        <vt:i4>5</vt:i4>
      </vt:variant>
      <vt:variant>
        <vt:lpwstr>https://www.lgfl.net/training/dyn/3c9befd2-058a-40fd-aeb8-6d45109b1276</vt:lpwstr>
      </vt:variant>
      <vt:variant>
        <vt:lpwstr/>
      </vt:variant>
      <vt:variant>
        <vt:i4>2949244</vt:i4>
      </vt:variant>
      <vt:variant>
        <vt:i4>537</vt:i4>
      </vt:variant>
      <vt:variant>
        <vt:i4>0</vt:i4>
      </vt:variant>
      <vt:variant>
        <vt:i4>5</vt:i4>
      </vt:variant>
      <vt:variant>
        <vt:lpwstr>https://onlinesafetyaudit.lgfl.net/</vt:lpwstr>
      </vt:variant>
      <vt:variant>
        <vt:lpwstr/>
      </vt:variant>
      <vt:variant>
        <vt:i4>917523</vt:i4>
      </vt:variant>
      <vt:variant>
        <vt:i4>534</vt:i4>
      </vt:variant>
      <vt:variant>
        <vt:i4>0</vt:i4>
      </vt:variant>
      <vt:variant>
        <vt:i4>5</vt:i4>
      </vt:variant>
      <vt:variant>
        <vt:lpwstr>https://safeskillsinfo.lgfl.net/</vt:lpwstr>
      </vt:variant>
      <vt:variant>
        <vt:lpwstr/>
      </vt:variant>
      <vt:variant>
        <vt:i4>4587613</vt:i4>
      </vt:variant>
      <vt:variant>
        <vt:i4>531</vt:i4>
      </vt:variant>
      <vt:variant>
        <vt:i4>0</vt:i4>
      </vt:variant>
      <vt:variant>
        <vt:i4>5</vt:i4>
      </vt:variant>
      <vt:variant>
        <vt:lpwstr>https://www.gov.uk/government/publications/teaching-online-safety-in-schools</vt:lpwstr>
      </vt:variant>
      <vt:variant>
        <vt:lpwstr/>
      </vt:variant>
      <vt:variant>
        <vt:i4>7209087</vt:i4>
      </vt:variant>
      <vt:variant>
        <vt:i4>528</vt:i4>
      </vt:variant>
      <vt:variant>
        <vt:i4>0</vt:i4>
      </vt:variant>
      <vt:variant>
        <vt:i4>5</vt:i4>
      </vt:variant>
      <vt:variant>
        <vt:lpwstr>https://safetraining.lgfl.net/</vt:lpwstr>
      </vt:variant>
      <vt:variant>
        <vt:lpwstr/>
      </vt:variant>
      <vt:variant>
        <vt:i4>4325446</vt:i4>
      </vt:variant>
      <vt:variant>
        <vt:i4>525</vt:i4>
      </vt:variant>
      <vt:variant>
        <vt:i4>0</vt:i4>
      </vt:variant>
      <vt:variant>
        <vt:i4>5</vt:i4>
      </vt:variant>
      <vt:variant>
        <vt:lpwstr>http://cpd.lgfl.net/</vt:lpwstr>
      </vt:variant>
      <vt:variant>
        <vt:lpwstr/>
      </vt:variant>
      <vt:variant>
        <vt:i4>2818158</vt:i4>
      </vt:variant>
      <vt:variant>
        <vt:i4>522</vt:i4>
      </vt:variant>
      <vt:variant>
        <vt:i4>0</vt:i4>
      </vt:variant>
      <vt:variant>
        <vt:i4>5</vt:i4>
      </vt:variant>
      <vt:variant>
        <vt:lpwstr>https://national.lgfl.net/digisafe/safe-remote-learning</vt:lpwstr>
      </vt:variant>
      <vt:variant>
        <vt:lpwstr/>
      </vt:variant>
      <vt:variant>
        <vt:i4>5439559</vt:i4>
      </vt:variant>
      <vt:variant>
        <vt:i4>519</vt:i4>
      </vt:variant>
      <vt:variant>
        <vt:i4>0</vt:i4>
      </vt:variant>
      <vt:variant>
        <vt:i4>5</vt:i4>
      </vt:variant>
      <vt:variant>
        <vt:lpwstr>https://www.saferinternet.org.uk/advice-centre/teachers-and-school-staff/appropriate-filtering-and-monitoring/provider-responses</vt:lpwstr>
      </vt:variant>
      <vt:variant>
        <vt:lpwstr/>
      </vt:variant>
      <vt:variant>
        <vt:i4>7209087</vt:i4>
      </vt:variant>
      <vt:variant>
        <vt:i4>516</vt:i4>
      </vt:variant>
      <vt:variant>
        <vt:i4>0</vt:i4>
      </vt:variant>
      <vt:variant>
        <vt:i4>5</vt:i4>
      </vt:variant>
      <vt:variant>
        <vt:lpwstr>https://safetraining.lgfl.net/</vt:lpwstr>
      </vt:variant>
      <vt:variant>
        <vt:lpwstr/>
      </vt:variant>
      <vt:variant>
        <vt:i4>1966189</vt:i4>
      </vt:variant>
      <vt:variant>
        <vt:i4>513</vt:i4>
      </vt:variant>
      <vt:variant>
        <vt:i4>0</vt:i4>
      </vt:variant>
      <vt:variant>
        <vt:i4>5</vt:i4>
      </vt:variant>
      <vt:variant>
        <vt:lpwstr>https://assets.publishing.service.gov.uk/government/uploads/system/uploads/attachment_data/file/562876/Guidance_for_School_Governors_-_Question_list.pdf</vt:lpwstr>
      </vt:variant>
      <vt:variant>
        <vt:lpwstr/>
      </vt:variant>
      <vt:variant>
        <vt:i4>720902</vt:i4>
      </vt:variant>
      <vt:variant>
        <vt:i4>510</vt:i4>
      </vt:variant>
      <vt:variant>
        <vt:i4>0</vt:i4>
      </vt:variant>
      <vt:variant>
        <vt:i4>5</vt:i4>
      </vt:variant>
      <vt:variant>
        <vt:lpwstr>https://parentsafe.lgfl.net/</vt:lpwstr>
      </vt:variant>
      <vt:variant>
        <vt:lpwstr/>
      </vt:variant>
      <vt:variant>
        <vt:i4>5505029</vt:i4>
      </vt:variant>
      <vt:variant>
        <vt:i4>507</vt:i4>
      </vt:variant>
      <vt:variant>
        <vt:i4>0</vt:i4>
      </vt:variant>
      <vt:variant>
        <vt:i4>5</vt:i4>
      </vt:variant>
      <vt:variant>
        <vt:lpwstr>https://static.lgfl.net/LgflNet/downloads/online-safety/posters/LGfL-DigiSafe-Online-Tutors-Safeguarding-Guidance.pdf</vt:lpwstr>
      </vt:variant>
      <vt:variant>
        <vt:lpwstr/>
      </vt:variant>
      <vt:variant>
        <vt:i4>1245261</vt:i4>
      </vt:variant>
      <vt:variant>
        <vt:i4>504</vt:i4>
      </vt:variant>
      <vt:variant>
        <vt:i4>0</vt:i4>
      </vt:variant>
      <vt:variant>
        <vt:i4>5</vt:i4>
      </vt:variant>
      <vt:variant>
        <vt:lpwstr>https://safepolicies.lgl.net/</vt:lpwstr>
      </vt:variant>
      <vt:variant>
        <vt:lpwstr/>
      </vt:variant>
      <vt:variant>
        <vt:i4>4325446</vt:i4>
      </vt:variant>
      <vt:variant>
        <vt:i4>501</vt:i4>
      </vt:variant>
      <vt:variant>
        <vt:i4>0</vt:i4>
      </vt:variant>
      <vt:variant>
        <vt:i4>5</vt:i4>
      </vt:variant>
      <vt:variant>
        <vt:lpwstr>http://cpd.lgfl.net/</vt:lpwstr>
      </vt:variant>
      <vt:variant>
        <vt:lpwstr/>
      </vt:variant>
      <vt:variant>
        <vt:i4>524383</vt:i4>
      </vt:variant>
      <vt:variant>
        <vt:i4>498</vt:i4>
      </vt:variant>
      <vt:variant>
        <vt:i4>0</vt:i4>
      </vt:variant>
      <vt:variant>
        <vt:i4>5</vt:i4>
      </vt:variant>
      <vt:variant>
        <vt:lpwstr>https://national.lgfl.net/digisafe/kcsietranslate</vt:lpwstr>
      </vt:variant>
      <vt:variant>
        <vt:lpwstr/>
      </vt:variant>
      <vt:variant>
        <vt:i4>7798889</vt:i4>
      </vt:variant>
      <vt:variant>
        <vt:i4>495</vt:i4>
      </vt:variant>
      <vt:variant>
        <vt:i4>0</vt:i4>
      </vt:variant>
      <vt:variant>
        <vt:i4>5</vt:i4>
      </vt:variant>
      <vt:variant>
        <vt:lpwstr>https://www.saferinternet.org.uk/advice-centre/teachers-and-professionals/appropriate-filtering-and-monitoring/provider-responses-0</vt:lpwstr>
      </vt:variant>
      <vt:variant>
        <vt:lpwstr/>
      </vt:variant>
      <vt:variant>
        <vt:i4>3670125</vt:i4>
      </vt:variant>
      <vt:variant>
        <vt:i4>492</vt:i4>
      </vt:variant>
      <vt:variant>
        <vt:i4>0</vt:i4>
      </vt:variant>
      <vt:variant>
        <vt:i4>5</vt:i4>
      </vt:variant>
      <vt:variant>
        <vt:lpwstr>https://www.lgfl.net/training/dyn/3c9befd2-058a-40fd-aeb8-6d45109b1276</vt:lpwstr>
      </vt:variant>
      <vt:variant>
        <vt:lpwstr/>
      </vt:variant>
      <vt:variant>
        <vt:i4>720902</vt:i4>
      </vt:variant>
      <vt:variant>
        <vt:i4>489</vt:i4>
      </vt:variant>
      <vt:variant>
        <vt:i4>0</vt:i4>
      </vt:variant>
      <vt:variant>
        <vt:i4>5</vt:i4>
      </vt:variant>
      <vt:variant>
        <vt:lpwstr>https://parentsafe.lgfl.net/</vt:lpwstr>
      </vt:variant>
      <vt:variant>
        <vt:lpwstr/>
      </vt:variant>
      <vt:variant>
        <vt:i4>2097155</vt:i4>
      </vt:variant>
      <vt:variant>
        <vt:i4>486</vt:i4>
      </vt:variant>
      <vt:variant>
        <vt:i4>0</vt:i4>
      </vt:variant>
      <vt:variant>
        <vt:i4>5</vt:i4>
      </vt:variant>
      <vt:variant>
        <vt:lpwstr>https://assets.publishing.service.gov.uk/government/uploads/system/uploads/attachment_data/file/896323/UKCIS_Education_for_a_Connected_World_.pdf</vt:lpwstr>
      </vt:variant>
      <vt:variant>
        <vt:lpwstr/>
      </vt:variant>
      <vt:variant>
        <vt:i4>917518</vt:i4>
      </vt:variant>
      <vt:variant>
        <vt:i4>483</vt:i4>
      </vt:variant>
      <vt:variant>
        <vt:i4>0</vt:i4>
      </vt:variant>
      <vt:variant>
        <vt:i4>5</vt:i4>
      </vt:variant>
      <vt:variant>
        <vt:lpwstr>https://safenewsletter.lgfl.net/</vt:lpwstr>
      </vt:variant>
      <vt:variant>
        <vt:lpwstr/>
      </vt:variant>
      <vt:variant>
        <vt:i4>7340135</vt:i4>
      </vt:variant>
      <vt:variant>
        <vt:i4>480</vt:i4>
      </vt:variant>
      <vt:variant>
        <vt:i4>0</vt:i4>
      </vt:variant>
      <vt:variant>
        <vt:i4>5</vt:i4>
      </vt:variant>
      <vt:variant>
        <vt:lpwstr>https://safeblog.lgfl.net/</vt:lpwstr>
      </vt:variant>
      <vt:variant>
        <vt:lpwstr/>
      </vt:variant>
      <vt:variant>
        <vt:i4>4456453</vt:i4>
      </vt:variant>
      <vt:variant>
        <vt:i4>477</vt:i4>
      </vt:variant>
      <vt:variant>
        <vt:i4>0</vt:i4>
      </vt:variant>
      <vt:variant>
        <vt:i4>5</vt:i4>
      </vt:variant>
      <vt:variant>
        <vt:lpwstr>https://prevent.lgfl.net/</vt:lpwstr>
      </vt:variant>
      <vt:variant>
        <vt:lpwstr/>
      </vt:variant>
      <vt:variant>
        <vt:i4>1048643</vt:i4>
      </vt:variant>
      <vt:variant>
        <vt:i4>474</vt:i4>
      </vt:variant>
      <vt:variant>
        <vt:i4>0</vt:i4>
      </vt:variant>
      <vt:variant>
        <vt:i4>5</vt:i4>
      </vt:variant>
      <vt:variant>
        <vt:lpwstr>https://www.lgfl.net/training/default.aspx?c=dac7c0c1-07ef-46f9-98a7-f6d6a8c3d62b</vt:lpwstr>
      </vt:variant>
      <vt:variant>
        <vt:lpwstr/>
      </vt:variant>
      <vt:variant>
        <vt:i4>2949244</vt:i4>
      </vt:variant>
      <vt:variant>
        <vt:i4>471</vt:i4>
      </vt:variant>
      <vt:variant>
        <vt:i4>0</vt:i4>
      </vt:variant>
      <vt:variant>
        <vt:i4>5</vt:i4>
      </vt:variant>
      <vt:variant>
        <vt:lpwstr>https://onlinesafetyaudit.lgfl.net/</vt:lpwstr>
      </vt:variant>
      <vt:variant>
        <vt:lpwstr/>
      </vt:variant>
      <vt:variant>
        <vt:i4>2818146</vt:i4>
      </vt:variant>
      <vt:variant>
        <vt:i4>468</vt:i4>
      </vt:variant>
      <vt:variant>
        <vt:i4>0</vt:i4>
      </vt:variant>
      <vt:variant>
        <vt:i4>5</vt:i4>
      </vt:variant>
      <vt:variant>
        <vt:lpwstr>https://spotlight.lgfl.net/</vt:lpwstr>
      </vt:variant>
      <vt:variant>
        <vt:lpwstr/>
      </vt:variant>
      <vt:variant>
        <vt:i4>7209087</vt:i4>
      </vt:variant>
      <vt:variant>
        <vt:i4>465</vt:i4>
      </vt:variant>
      <vt:variant>
        <vt:i4>0</vt:i4>
      </vt:variant>
      <vt:variant>
        <vt:i4>5</vt:i4>
      </vt:variant>
      <vt:variant>
        <vt:lpwstr>https://safetraining.lgfl.net/</vt:lpwstr>
      </vt:variant>
      <vt:variant>
        <vt:lpwstr/>
      </vt:variant>
      <vt:variant>
        <vt:i4>2818158</vt:i4>
      </vt:variant>
      <vt:variant>
        <vt:i4>462</vt:i4>
      </vt:variant>
      <vt:variant>
        <vt:i4>0</vt:i4>
      </vt:variant>
      <vt:variant>
        <vt:i4>5</vt:i4>
      </vt:variant>
      <vt:variant>
        <vt:lpwstr>https://national.lgfl.net/digisafe/safe-remote-learning</vt:lpwstr>
      </vt:variant>
      <vt:variant>
        <vt:lpwstr/>
      </vt:variant>
      <vt:variant>
        <vt:i4>524295</vt:i4>
      </vt:variant>
      <vt:variant>
        <vt:i4>459</vt:i4>
      </vt:variant>
      <vt:variant>
        <vt:i4>0</vt:i4>
      </vt:variant>
      <vt:variant>
        <vt:i4>5</vt:i4>
      </vt:variant>
      <vt:variant>
        <vt:lpwstr>https://websiterag.lgfl.net/</vt:lpwstr>
      </vt:variant>
      <vt:variant>
        <vt:lpwstr/>
      </vt:variant>
      <vt:variant>
        <vt:i4>2818158</vt:i4>
      </vt:variant>
      <vt:variant>
        <vt:i4>456</vt:i4>
      </vt:variant>
      <vt:variant>
        <vt:i4>0</vt:i4>
      </vt:variant>
      <vt:variant>
        <vt:i4>5</vt:i4>
      </vt:variant>
      <vt:variant>
        <vt:lpwstr>https://national.lgfl.net/digisafe/safe-remote-learning</vt:lpwstr>
      </vt:variant>
      <vt:variant>
        <vt:lpwstr/>
      </vt:variant>
      <vt:variant>
        <vt:i4>3670125</vt:i4>
      </vt:variant>
      <vt:variant>
        <vt:i4>453</vt:i4>
      </vt:variant>
      <vt:variant>
        <vt:i4>0</vt:i4>
      </vt:variant>
      <vt:variant>
        <vt:i4>5</vt:i4>
      </vt:variant>
      <vt:variant>
        <vt:lpwstr>https://www.lgfl.net/training/dyn/3c9befd2-058a-40fd-aeb8-6d45109b1276</vt:lpwstr>
      </vt:variant>
      <vt:variant>
        <vt:lpwstr/>
      </vt:variant>
      <vt:variant>
        <vt:i4>7209087</vt:i4>
      </vt:variant>
      <vt:variant>
        <vt:i4>450</vt:i4>
      </vt:variant>
      <vt:variant>
        <vt:i4>0</vt:i4>
      </vt:variant>
      <vt:variant>
        <vt:i4>5</vt:i4>
      </vt:variant>
      <vt:variant>
        <vt:lpwstr>https://safetraining.lgfl.net/</vt:lpwstr>
      </vt:variant>
      <vt:variant>
        <vt:lpwstr/>
      </vt:variant>
      <vt:variant>
        <vt:i4>2949244</vt:i4>
      </vt:variant>
      <vt:variant>
        <vt:i4>447</vt:i4>
      </vt:variant>
      <vt:variant>
        <vt:i4>0</vt:i4>
      </vt:variant>
      <vt:variant>
        <vt:i4>5</vt:i4>
      </vt:variant>
      <vt:variant>
        <vt:lpwstr>https://onlinesafetyaudit.lgfl.net/</vt:lpwstr>
      </vt:variant>
      <vt:variant>
        <vt:lpwstr/>
      </vt:variant>
      <vt:variant>
        <vt:i4>2752561</vt:i4>
      </vt:variant>
      <vt:variant>
        <vt:i4>444</vt:i4>
      </vt:variant>
      <vt:variant>
        <vt:i4>0</vt:i4>
      </vt:variant>
      <vt:variant>
        <vt:i4>5</vt:i4>
      </vt:variant>
      <vt:variant>
        <vt:lpwstr>http://onlinerep.lgfl.net/</vt:lpwstr>
      </vt:variant>
      <vt:variant>
        <vt:lpwstr/>
      </vt:variant>
      <vt:variant>
        <vt:i4>5898255</vt:i4>
      </vt:variant>
      <vt:variant>
        <vt:i4>441</vt:i4>
      </vt:variant>
      <vt:variant>
        <vt:i4>0</vt:i4>
      </vt:variant>
      <vt:variant>
        <vt:i4>5</vt:i4>
      </vt:variant>
      <vt:variant>
        <vt:lpwstr>https://www.gov.uk/government/publications/keeping-children-safe-in-education--2</vt:lpwstr>
      </vt:variant>
      <vt:variant>
        <vt:lpwstr/>
      </vt:variant>
      <vt:variant>
        <vt:i4>2818158</vt:i4>
      </vt:variant>
      <vt:variant>
        <vt:i4>438</vt:i4>
      </vt:variant>
      <vt:variant>
        <vt:i4>0</vt:i4>
      </vt:variant>
      <vt:variant>
        <vt:i4>5</vt:i4>
      </vt:variant>
      <vt:variant>
        <vt:lpwstr>https://national.lgfl.net/digisafe/safe-remote-learning</vt:lpwstr>
      </vt:variant>
      <vt:variant>
        <vt:lpwstr/>
      </vt:variant>
      <vt:variant>
        <vt:i4>655388</vt:i4>
      </vt:variant>
      <vt:variant>
        <vt:i4>435</vt:i4>
      </vt:variant>
      <vt:variant>
        <vt:i4>0</vt:i4>
      </vt:variant>
      <vt:variant>
        <vt:i4>5</vt:i4>
      </vt:variant>
      <vt:variant>
        <vt:lpwstr>https://onlinesafetyprinciples.lgfl.net/</vt:lpwstr>
      </vt:variant>
      <vt:variant>
        <vt:lpwstr/>
      </vt:variant>
      <vt:variant>
        <vt:i4>6225987</vt:i4>
      </vt:variant>
      <vt:variant>
        <vt:i4>432</vt:i4>
      </vt:variant>
      <vt:variant>
        <vt:i4>0</vt:i4>
      </vt:variant>
      <vt:variant>
        <vt:i4>5</vt:i4>
      </vt:variant>
      <vt:variant>
        <vt:lpwstr>https://assets.publishing.service.gov.uk/government/uploads/system/uploads/attachment_data/file/674416/Searching_screening_and_confiscation.pdf</vt:lpwstr>
      </vt:variant>
      <vt:variant>
        <vt:lpwstr/>
      </vt:variant>
      <vt:variant>
        <vt:i4>4259850</vt:i4>
      </vt:variant>
      <vt:variant>
        <vt:i4>429</vt:i4>
      </vt:variant>
      <vt:variant>
        <vt:i4>0</vt:i4>
      </vt:variant>
      <vt:variant>
        <vt:i4>5</vt:i4>
      </vt:variant>
      <vt:variant>
        <vt:lpwstr>https://homeprotect.lgfl.net/</vt:lpwstr>
      </vt:variant>
      <vt:variant>
        <vt:lpwstr/>
      </vt:variant>
      <vt:variant>
        <vt:i4>3407977</vt:i4>
      </vt:variant>
      <vt:variant>
        <vt:i4>426</vt:i4>
      </vt:variant>
      <vt:variant>
        <vt:i4>0</vt:i4>
      </vt:variant>
      <vt:variant>
        <vt:i4>5</vt:i4>
      </vt:variant>
      <vt:variant>
        <vt:lpwstr>https://parentfilming.lgfl.net/</vt:lpwstr>
      </vt:variant>
      <vt:variant>
        <vt:lpwstr/>
      </vt:variant>
      <vt:variant>
        <vt:i4>8192121</vt:i4>
      </vt:variant>
      <vt:variant>
        <vt:i4>423</vt:i4>
      </vt:variant>
      <vt:variant>
        <vt:i4>0</vt:i4>
      </vt:variant>
      <vt:variant>
        <vt:i4>5</vt:i4>
      </vt:variant>
      <vt:variant>
        <vt:lpwstr>https://www.childrenscommissioner.gov.uk/our-work/digital/5-a-day/</vt:lpwstr>
      </vt:variant>
      <vt:variant>
        <vt:lpwstr/>
      </vt:variant>
      <vt:variant>
        <vt:i4>720902</vt:i4>
      </vt:variant>
      <vt:variant>
        <vt:i4>420</vt:i4>
      </vt:variant>
      <vt:variant>
        <vt:i4>0</vt:i4>
      </vt:variant>
      <vt:variant>
        <vt:i4>5</vt:i4>
      </vt:variant>
      <vt:variant>
        <vt:lpwstr>https://parentsafe.lgfl.net/</vt:lpwstr>
      </vt:variant>
      <vt:variant>
        <vt:lpwstr/>
      </vt:variant>
      <vt:variant>
        <vt:i4>655432</vt:i4>
      </vt:variant>
      <vt:variant>
        <vt:i4>417</vt:i4>
      </vt:variant>
      <vt:variant>
        <vt:i4>0</vt:i4>
      </vt:variant>
      <vt:variant>
        <vt:i4>5</vt:i4>
      </vt:variant>
      <vt:variant>
        <vt:lpwstr>https://static.lgfl.net/LgflNet/downloads/digisafe/Parent-Top-Tips-Safe-Online-Corona.pdf</vt:lpwstr>
      </vt:variant>
      <vt:variant>
        <vt:lpwstr/>
      </vt:variant>
      <vt:variant>
        <vt:i4>2818125</vt:i4>
      </vt:variant>
      <vt:variant>
        <vt:i4>414</vt:i4>
      </vt:variant>
      <vt:variant>
        <vt:i4>0</vt:i4>
      </vt:variant>
      <vt:variant>
        <vt:i4>5</vt:i4>
      </vt:variant>
      <vt:variant>
        <vt:lpwstr>https://assets.publishing.service.gov.uk/government/uploads/system/uploads/attachment_data/file/947546/Sharing_nudes_and_semi_nudes_how_to_respond_to_an_incident_Summary_V2.pdf</vt:lpwstr>
      </vt:variant>
      <vt:variant>
        <vt:lpwstr/>
      </vt:variant>
      <vt:variant>
        <vt:i4>3342381</vt:i4>
      </vt:variant>
      <vt:variant>
        <vt:i4>411</vt:i4>
      </vt:variant>
      <vt:variant>
        <vt:i4>0</vt:i4>
      </vt:variant>
      <vt:variant>
        <vt:i4>5</vt:i4>
      </vt:variant>
      <vt:variant>
        <vt:lpwstr>https://static.lgfl.net/LgflNet/downloads/online-safety/LGfL-OS-Advice-Online-Reputation-Managment-for-Schools.pdf</vt:lpwstr>
      </vt:variant>
      <vt:variant>
        <vt:lpwstr/>
      </vt:variant>
      <vt:variant>
        <vt:i4>3342424</vt:i4>
      </vt:variant>
      <vt:variant>
        <vt:i4>408</vt:i4>
      </vt:variant>
      <vt:variant>
        <vt:i4>0</vt:i4>
      </vt:variant>
      <vt:variant>
        <vt:i4>5</vt:i4>
      </vt:variant>
      <vt:variant>
        <vt:lpwstr>mailto:helpline@saferinternet.org.uk</vt:lpwstr>
      </vt:variant>
      <vt:variant>
        <vt:lpwstr/>
      </vt:variant>
      <vt:variant>
        <vt:i4>2949164</vt:i4>
      </vt:variant>
      <vt:variant>
        <vt:i4>405</vt:i4>
      </vt:variant>
      <vt:variant>
        <vt:i4>0</vt:i4>
      </vt:variant>
      <vt:variant>
        <vt:i4>5</vt:i4>
      </vt:variant>
      <vt:variant>
        <vt:lpwstr>http://parentfilming.lgfl.net/</vt:lpwstr>
      </vt:variant>
      <vt:variant>
        <vt:lpwstr/>
      </vt:variant>
      <vt:variant>
        <vt:i4>6750320</vt:i4>
      </vt:variant>
      <vt:variant>
        <vt:i4>402</vt:i4>
      </vt:variant>
      <vt:variant>
        <vt:i4>0</vt:i4>
      </vt:variant>
      <vt:variant>
        <vt:i4>5</vt:i4>
      </vt:variant>
      <vt:variant>
        <vt:lpwstr>https://safepolicies.lgfl.net/</vt:lpwstr>
      </vt:variant>
      <vt:variant>
        <vt:lpwstr/>
      </vt:variant>
      <vt:variant>
        <vt:i4>5832729</vt:i4>
      </vt:variant>
      <vt:variant>
        <vt:i4>399</vt:i4>
      </vt:variant>
      <vt:variant>
        <vt:i4>0</vt:i4>
      </vt:variant>
      <vt:variant>
        <vt:i4>5</vt:i4>
      </vt:variant>
      <vt:variant>
        <vt:lpwstr>https://support.lgfl.net/</vt:lpwstr>
      </vt:variant>
      <vt:variant>
        <vt:lpwstr/>
      </vt:variant>
      <vt:variant>
        <vt:i4>4259850</vt:i4>
      </vt:variant>
      <vt:variant>
        <vt:i4>396</vt:i4>
      </vt:variant>
      <vt:variant>
        <vt:i4>0</vt:i4>
      </vt:variant>
      <vt:variant>
        <vt:i4>5</vt:i4>
      </vt:variant>
      <vt:variant>
        <vt:lpwstr>https://homeprotect.lgfl.net/</vt:lpwstr>
      </vt:variant>
      <vt:variant>
        <vt:lpwstr/>
      </vt:variant>
      <vt:variant>
        <vt:i4>5439559</vt:i4>
      </vt:variant>
      <vt:variant>
        <vt:i4>393</vt:i4>
      </vt:variant>
      <vt:variant>
        <vt:i4>0</vt:i4>
      </vt:variant>
      <vt:variant>
        <vt:i4>5</vt:i4>
      </vt:variant>
      <vt:variant>
        <vt:lpwstr>https://www.saferinternet.org.uk/advice-centre/teachers-and-school-staff/appropriate-filtering-and-monitoring/provider-responses</vt:lpwstr>
      </vt:variant>
      <vt:variant>
        <vt:lpwstr/>
      </vt:variant>
      <vt:variant>
        <vt:i4>6881384</vt:i4>
      </vt:variant>
      <vt:variant>
        <vt:i4>390</vt:i4>
      </vt:variant>
      <vt:variant>
        <vt:i4>0</vt:i4>
      </vt:variant>
      <vt:variant>
        <vt:i4>5</vt:i4>
      </vt:variant>
      <vt:variant>
        <vt:lpwstr>https://gdpr.lgfl.net/</vt:lpwstr>
      </vt:variant>
      <vt:variant>
        <vt:lpwstr/>
      </vt:variant>
      <vt:variant>
        <vt:i4>6815846</vt:i4>
      </vt:variant>
      <vt:variant>
        <vt:i4>387</vt:i4>
      </vt:variant>
      <vt:variant>
        <vt:i4>0</vt:i4>
      </vt:variant>
      <vt:variant>
        <vt:i4>5</vt:i4>
      </vt:variant>
      <vt:variant>
        <vt:lpwstr>https://bullying.lgfl.net/</vt:lpwstr>
      </vt:variant>
      <vt:variant>
        <vt:lpwstr/>
      </vt:variant>
      <vt:variant>
        <vt:i4>5308420</vt:i4>
      </vt:variant>
      <vt:variant>
        <vt:i4>384</vt:i4>
      </vt:variant>
      <vt:variant>
        <vt:i4>0</vt:i4>
      </vt:variant>
      <vt:variant>
        <vt:i4>5</vt:i4>
      </vt:variant>
      <vt:variant>
        <vt:lpwstr>https://sexting.lgfl.net/</vt:lpwstr>
      </vt:variant>
      <vt:variant>
        <vt:lpwstr/>
      </vt:variant>
      <vt:variant>
        <vt:i4>7012373</vt:i4>
      </vt:variant>
      <vt:variant>
        <vt:i4>381</vt:i4>
      </vt:variant>
      <vt:variant>
        <vt:i4>0</vt:i4>
      </vt:variant>
      <vt:variant>
        <vt:i4>5</vt:i4>
      </vt:variant>
      <vt:variant>
        <vt:lpwstr>https://assets.publishing.service.gov.uk/government/uploads/system/uploads/attachment_data/file/947545/UKCIS_sharing_nudes_and_semi_nudes_advice_for_education_settings_V2.pdf</vt:lpwstr>
      </vt:variant>
      <vt:variant>
        <vt:lpwstr/>
      </vt:variant>
      <vt:variant>
        <vt:i4>2818125</vt:i4>
      </vt:variant>
      <vt:variant>
        <vt:i4>378</vt:i4>
      </vt:variant>
      <vt:variant>
        <vt:i4>0</vt:i4>
      </vt:variant>
      <vt:variant>
        <vt:i4>5</vt:i4>
      </vt:variant>
      <vt:variant>
        <vt:lpwstr>https://assets.publishing.service.gov.uk/government/uploads/system/uploads/attachment_data/file/947546/Sharing_nudes_and_semi_nudes_how_to_respond_to_an_incident_Summary_V2.pdf</vt:lpwstr>
      </vt:variant>
      <vt:variant>
        <vt:lpwstr/>
      </vt:variant>
      <vt:variant>
        <vt:i4>24</vt:i4>
      </vt:variant>
      <vt:variant>
        <vt:i4>375</vt:i4>
      </vt:variant>
      <vt:variant>
        <vt:i4>0</vt:i4>
      </vt:variant>
      <vt:variant>
        <vt:i4>5</vt:i4>
      </vt:variant>
      <vt:variant>
        <vt:lpwstr>https://www.gov.uk/government/publications/sharing-nudes-and-semi-nudes-advice-for-education-settings-working-with-children-and-young-people</vt:lpwstr>
      </vt:variant>
      <vt:variant>
        <vt:lpwstr/>
      </vt:variant>
      <vt:variant>
        <vt:i4>589892</vt:i4>
      </vt:variant>
      <vt:variant>
        <vt:i4>372</vt:i4>
      </vt:variant>
      <vt:variant>
        <vt:i4>0</vt:i4>
      </vt:variant>
      <vt:variant>
        <vt:i4>5</vt:i4>
      </vt:variant>
      <vt:variant>
        <vt:lpwstr>https://assets.publishing.service.gov.uk/government/uploads/system/uploads/attachment_data/file/1089687/Behaviour_in_Schools_guidance_July_2022.pdf</vt:lpwstr>
      </vt:variant>
      <vt:variant>
        <vt:lpwstr/>
      </vt:variant>
      <vt:variant>
        <vt:i4>3866662</vt:i4>
      </vt:variant>
      <vt:variant>
        <vt:i4>369</vt:i4>
      </vt:variant>
      <vt:variant>
        <vt:i4>0</vt:i4>
      </vt:variant>
      <vt:variant>
        <vt:i4>5</vt:i4>
      </vt:variant>
      <vt:variant>
        <vt:lpwstr>http://reporting.lgfl.net/</vt:lpwstr>
      </vt:variant>
      <vt:variant>
        <vt:lpwstr/>
      </vt:variant>
      <vt:variant>
        <vt:i4>5242975</vt:i4>
      </vt:variant>
      <vt:variant>
        <vt:i4>366</vt:i4>
      </vt:variant>
      <vt:variant>
        <vt:i4>0</vt:i4>
      </vt:variant>
      <vt:variant>
        <vt:i4>5</vt:i4>
      </vt:variant>
      <vt:variant>
        <vt:lpwstr>http://posters.lgfl.net/</vt:lpwstr>
      </vt:variant>
      <vt:variant>
        <vt:lpwstr/>
      </vt:variant>
      <vt:variant>
        <vt:i4>3604592</vt:i4>
      </vt:variant>
      <vt:variant>
        <vt:i4>363</vt:i4>
      </vt:variant>
      <vt:variant>
        <vt:i4>0</vt:i4>
      </vt:variant>
      <vt:variant>
        <vt:i4>5</vt:i4>
      </vt:variant>
      <vt:variant>
        <vt:lpwstr>https://saferesources.lgfl.net/</vt:lpwstr>
      </vt:variant>
      <vt:variant>
        <vt:lpwstr/>
      </vt:variant>
      <vt:variant>
        <vt:i4>917523</vt:i4>
      </vt:variant>
      <vt:variant>
        <vt:i4>360</vt:i4>
      </vt:variant>
      <vt:variant>
        <vt:i4>0</vt:i4>
      </vt:variant>
      <vt:variant>
        <vt:i4>5</vt:i4>
      </vt:variant>
      <vt:variant>
        <vt:lpwstr>https://safeskillsinfo.lgfl.net/</vt:lpwstr>
      </vt:variant>
      <vt:variant>
        <vt:lpwstr/>
      </vt:variant>
      <vt:variant>
        <vt:i4>7209087</vt:i4>
      </vt:variant>
      <vt:variant>
        <vt:i4>357</vt:i4>
      </vt:variant>
      <vt:variant>
        <vt:i4>0</vt:i4>
      </vt:variant>
      <vt:variant>
        <vt:i4>5</vt:i4>
      </vt:variant>
      <vt:variant>
        <vt:lpwstr>https://safetraining.lgfl.net/</vt:lpwstr>
      </vt:variant>
      <vt:variant>
        <vt:lpwstr/>
      </vt:variant>
      <vt:variant>
        <vt:i4>6029419</vt:i4>
      </vt:variant>
      <vt:variant>
        <vt:i4>354</vt:i4>
      </vt:variant>
      <vt:variant>
        <vt:i4>0</vt:i4>
      </vt:variant>
      <vt:variant>
        <vt:i4>5</vt:i4>
      </vt:variant>
      <vt:variant>
        <vt:lpwstr>https://assets.publishing.service.gov.uk/government/uploads/system/uploads/attachment_data/file/811796/Teaching_online_safety_in_school.pdf</vt:lpwstr>
      </vt:variant>
      <vt:variant>
        <vt:lpwstr/>
      </vt:variant>
      <vt:variant>
        <vt:i4>4063359</vt:i4>
      </vt:variant>
      <vt:variant>
        <vt:i4>351</vt:i4>
      </vt:variant>
      <vt:variant>
        <vt:i4>0</vt:i4>
      </vt:variant>
      <vt:variant>
        <vt:i4>5</vt:i4>
      </vt:variant>
      <vt:variant>
        <vt:lpwstr>https://reporting.lgfl.net/</vt:lpwstr>
      </vt:variant>
      <vt:variant>
        <vt:lpwstr/>
      </vt:variant>
      <vt:variant>
        <vt:i4>1048632</vt:i4>
      </vt:variant>
      <vt:variant>
        <vt:i4>344</vt:i4>
      </vt:variant>
      <vt:variant>
        <vt:i4>0</vt:i4>
      </vt:variant>
      <vt:variant>
        <vt:i4>5</vt:i4>
      </vt:variant>
      <vt:variant>
        <vt:lpwstr/>
      </vt:variant>
      <vt:variant>
        <vt:lpwstr>_Toc109807081</vt:lpwstr>
      </vt:variant>
      <vt:variant>
        <vt:i4>1048632</vt:i4>
      </vt:variant>
      <vt:variant>
        <vt:i4>338</vt:i4>
      </vt:variant>
      <vt:variant>
        <vt:i4>0</vt:i4>
      </vt:variant>
      <vt:variant>
        <vt:i4>5</vt:i4>
      </vt:variant>
      <vt:variant>
        <vt:lpwstr/>
      </vt:variant>
      <vt:variant>
        <vt:lpwstr>_Toc109807080</vt:lpwstr>
      </vt:variant>
      <vt:variant>
        <vt:i4>2031672</vt:i4>
      </vt:variant>
      <vt:variant>
        <vt:i4>332</vt:i4>
      </vt:variant>
      <vt:variant>
        <vt:i4>0</vt:i4>
      </vt:variant>
      <vt:variant>
        <vt:i4>5</vt:i4>
      </vt:variant>
      <vt:variant>
        <vt:lpwstr/>
      </vt:variant>
      <vt:variant>
        <vt:lpwstr>_Toc109807079</vt:lpwstr>
      </vt:variant>
      <vt:variant>
        <vt:i4>2031672</vt:i4>
      </vt:variant>
      <vt:variant>
        <vt:i4>326</vt:i4>
      </vt:variant>
      <vt:variant>
        <vt:i4>0</vt:i4>
      </vt:variant>
      <vt:variant>
        <vt:i4>5</vt:i4>
      </vt:variant>
      <vt:variant>
        <vt:lpwstr/>
      </vt:variant>
      <vt:variant>
        <vt:lpwstr>_Toc109807078</vt:lpwstr>
      </vt:variant>
      <vt:variant>
        <vt:i4>2031672</vt:i4>
      </vt:variant>
      <vt:variant>
        <vt:i4>320</vt:i4>
      </vt:variant>
      <vt:variant>
        <vt:i4>0</vt:i4>
      </vt:variant>
      <vt:variant>
        <vt:i4>5</vt:i4>
      </vt:variant>
      <vt:variant>
        <vt:lpwstr/>
      </vt:variant>
      <vt:variant>
        <vt:lpwstr>_Toc109807077</vt:lpwstr>
      </vt:variant>
      <vt:variant>
        <vt:i4>2031672</vt:i4>
      </vt:variant>
      <vt:variant>
        <vt:i4>314</vt:i4>
      </vt:variant>
      <vt:variant>
        <vt:i4>0</vt:i4>
      </vt:variant>
      <vt:variant>
        <vt:i4>5</vt:i4>
      </vt:variant>
      <vt:variant>
        <vt:lpwstr/>
      </vt:variant>
      <vt:variant>
        <vt:lpwstr>_Toc109807076</vt:lpwstr>
      </vt:variant>
      <vt:variant>
        <vt:i4>2031672</vt:i4>
      </vt:variant>
      <vt:variant>
        <vt:i4>308</vt:i4>
      </vt:variant>
      <vt:variant>
        <vt:i4>0</vt:i4>
      </vt:variant>
      <vt:variant>
        <vt:i4>5</vt:i4>
      </vt:variant>
      <vt:variant>
        <vt:lpwstr/>
      </vt:variant>
      <vt:variant>
        <vt:lpwstr>_Toc109807075</vt:lpwstr>
      </vt:variant>
      <vt:variant>
        <vt:i4>2031672</vt:i4>
      </vt:variant>
      <vt:variant>
        <vt:i4>302</vt:i4>
      </vt:variant>
      <vt:variant>
        <vt:i4>0</vt:i4>
      </vt:variant>
      <vt:variant>
        <vt:i4>5</vt:i4>
      </vt:variant>
      <vt:variant>
        <vt:lpwstr/>
      </vt:variant>
      <vt:variant>
        <vt:lpwstr>_Toc109807074</vt:lpwstr>
      </vt:variant>
      <vt:variant>
        <vt:i4>2031672</vt:i4>
      </vt:variant>
      <vt:variant>
        <vt:i4>296</vt:i4>
      </vt:variant>
      <vt:variant>
        <vt:i4>0</vt:i4>
      </vt:variant>
      <vt:variant>
        <vt:i4>5</vt:i4>
      </vt:variant>
      <vt:variant>
        <vt:lpwstr/>
      </vt:variant>
      <vt:variant>
        <vt:lpwstr>_Toc109807073</vt:lpwstr>
      </vt:variant>
      <vt:variant>
        <vt:i4>2031672</vt:i4>
      </vt:variant>
      <vt:variant>
        <vt:i4>290</vt:i4>
      </vt:variant>
      <vt:variant>
        <vt:i4>0</vt:i4>
      </vt:variant>
      <vt:variant>
        <vt:i4>5</vt:i4>
      </vt:variant>
      <vt:variant>
        <vt:lpwstr/>
      </vt:variant>
      <vt:variant>
        <vt:lpwstr>_Toc109807072</vt:lpwstr>
      </vt:variant>
      <vt:variant>
        <vt:i4>2031672</vt:i4>
      </vt:variant>
      <vt:variant>
        <vt:i4>284</vt:i4>
      </vt:variant>
      <vt:variant>
        <vt:i4>0</vt:i4>
      </vt:variant>
      <vt:variant>
        <vt:i4>5</vt:i4>
      </vt:variant>
      <vt:variant>
        <vt:lpwstr/>
      </vt:variant>
      <vt:variant>
        <vt:lpwstr>_Toc109807071</vt:lpwstr>
      </vt:variant>
      <vt:variant>
        <vt:i4>2031672</vt:i4>
      </vt:variant>
      <vt:variant>
        <vt:i4>278</vt:i4>
      </vt:variant>
      <vt:variant>
        <vt:i4>0</vt:i4>
      </vt:variant>
      <vt:variant>
        <vt:i4>5</vt:i4>
      </vt:variant>
      <vt:variant>
        <vt:lpwstr/>
      </vt:variant>
      <vt:variant>
        <vt:lpwstr>_Toc109807070</vt:lpwstr>
      </vt:variant>
      <vt:variant>
        <vt:i4>1966136</vt:i4>
      </vt:variant>
      <vt:variant>
        <vt:i4>272</vt:i4>
      </vt:variant>
      <vt:variant>
        <vt:i4>0</vt:i4>
      </vt:variant>
      <vt:variant>
        <vt:i4>5</vt:i4>
      </vt:variant>
      <vt:variant>
        <vt:lpwstr/>
      </vt:variant>
      <vt:variant>
        <vt:lpwstr>_Toc109807069</vt:lpwstr>
      </vt:variant>
      <vt:variant>
        <vt:i4>1966136</vt:i4>
      </vt:variant>
      <vt:variant>
        <vt:i4>266</vt:i4>
      </vt:variant>
      <vt:variant>
        <vt:i4>0</vt:i4>
      </vt:variant>
      <vt:variant>
        <vt:i4>5</vt:i4>
      </vt:variant>
      <vt:variant>
        <vt:lpwstr/>
      </vt:variant>
      <vt:variant>
        <vt:lpwstr>_Toc109807068</vt:lpwstr>
      </vt:variant>
      <vt:variant>
        <vt:i4>1966136</vt:i4>
      </vt:variant>
      <vt:variant>
        <vt:i4>260</vt:i4>
      </vt:variant>
      <vt:variant>
        <vt:i4>0</vt:i4>
      </vt:variant>
      <vt:variant>
        <vt:i4>5</vt:i4>
      </vt:variant>
      <vt:variant>
        <vt:lpwstr/>
      </vt:variant>
      <vt:variant>
        <vt:lpwstr>_Toc109807067</vt:lpwstr>
      </vt:variant>
      <vt:variant>
        <vt:i4>1966136</vt:i4>
      </vt:variant>
      <vt:variant>
        <vt:i4>254</vt:i4>
      </vt:variant>
      <vt:variant>
        <vt:i4>0</vt:i4>
      </vt:variant>
      <vt:variant>
        <vt:i4>5</vt:i4>
      </vt:variant>
      <vt:variant>
        <vt:lpwstr/>
      </vt:variant>
      <vt:variant>
        <vt:lpwstr>_Toc109807066</vt:lpwstr>
      </vt:variant>
      <vt:variant>
        <vt:i4>1966136</vt:i4>
      </vt:variant>
      <vt:variant>
        <vt:i4>248</vt:i4>
      </vt:variant>
      <vt:variant>
        <vt:i4>0</vt:i4>
      </vt:variant>
      <vt:variant>
        <vt:i4>5</vt:i4>
      </vt:variant>
      <vt:variant>
        <vt:lpwstr/>
      </vt:variant>
      <vt:variant>
        <vt:lpwstr>_Toc109807065</vt:lpwstr>
      </vt:variant>
      <vt:variant>
        <vt:i4>1966136</vt:i4>
      </vt:variant>
      <vt:variant>
        <vt:i4>242</vt:i4>
      </vt:variant>
      <vt:variant>
        <vt:i4>0</vt:i4>
      </vt:variant>
      <vt:variant>
        <vt:i4>5</vt:i4>
      </vt:variant>
      <vt:variant>
        <vt:lpwstr/>
      </vt:variant>
      <vt:variant>
        <vt:lpwstr>_Toc109807064</vt:lpwstr>
      </vt:variant>
      <vt:variant>
        <vt:i4>1966136</vt:i4>
      </vt:variant>
      <vt:variant>
        <vt:i4>236</vt:i4>
      </vt:variant>
      <vt:variant>
        <vt:i4>0</vt:i4>
      </vt:variant>
      <vt:variant>
        <vt:i4>5</vt:i4>
      </vt:variant>
      <vt:variant>
        <vt:lpwstr/>
      </vt:variant>
      <vt:variant>
        <vt:lpwstr>_Toc109807063</vt:lpwstr>
      </vt:variant>
      <vt:variant>
        <vt:i4>1966136</vt:i4>
      </vt:variant>
      <vt:variant>
        <vt:i4>230</vt:i4>
      </vt:variant>
      <vt:variant>
        <vt:i4>0</vt:i4>
      </vt:variant>
      <vt:variant>
        <vt:i4>5</vt:i4>
      </vt:variant>
      <vt:variant>
        <vt:lpwstr/>
      </vt:variant>
      <vt:variant>
        <vt:lpwstr>_Toc109807062</vt:lpwstr>
      </vt:variant>
      <vt:variant>
        <vt:i4>1966136</vt:i4>
      </vt:variant>
      <vt:variant>
        <vt:i4>224</vt:i4>
      </vt:variant>
      <vt:variant>
        <vt:i4>0</vt:i4>
      </vt:variant>
      <vt:variant>
        <vt:i4>5</vt:i4>
      </vt:variant>
      <vt:variant>
        <vt:lpwstr/>
      </vt:variant>
      <vt:variant>
        <vt:lpwstr>_Toc109807061</vt:lpwstr>
      </vt:variant>
      <vt:variant>
        <vt:i4>1966136</vt:i4>
      </vt:variant>
      <vt:variant>
        <vt:i4>218</vt:i4>
      </vt:variant>
      <vt:variant>
        <vt:i4>0</vt:i4>
      </vt:variant>
      <vt:variant>
        <vt:i4>5</vt:i4>
      </vt:variant>
      <vt:variant>
        <vt:lpwstr/>
      </vt:variant>
      <vt:variant>
        <vt:lpwstr>_Toc109807060</vt:lpwstr>
      </vt:variant>
      <vt:variant>
        <vt:i4>1900600</vt:i4>
      </vt:variant>
      <vt:variant>
        <vt:i4>212</vt:i4>
      </vt:variant>
      <vt:variant>
        <vt:i4>0</vt:i4>
      </vt:variant>
      <vt:variant>
        <vt:i4>5</vt:i4>
      </vt:variant>
      <vt:variant>
        <vt:lpwstr/>
      </vt:variant>
      <vt:variant>
        <vt:lpwstr>_Toc109807059</vt:lpwstr>
      </vt:variant>
      <vt:variant>
        <vt:i4>1900600</vt:i4>
      </vt:variant>
      <vt:variant>
        <vt:i4>206</vt:i4>
      </vt:variant>
      <vt:variant>
        <vt:i4>0</vt:i4>
      </vt:variant>
      <vt:variant>
        <vt:i4>5</vt:i4>
      </vt:variant>
      <vt:variant>
        <vt:lpwstr/>
      </vt:variant>
      <vt:variant>
        <vt:lpwstr>_Toc109807058</vt:lpwstr>
      </vt:variant>
      <vt:variant>
        <vt:i4>1900600</vt:i4>
      </vt:variant>
      <vt:variant>
        <vt:i4>200</vt:i4>
      </vt:variant>
      <vt:variant>
        <vt:i4>0</vt:i4>
      </vt:variant>
      <vt:variant>
        <vt:i4>5</vt:i4>
      </vt:variant>
      <vt:variant>
        <vt:lpwstr/>
      </vt:variant>
      <vt:variant>
        <vt:lpwstr>_Toc109807057</vt:lpwstr>
      </vt:variant>
      <vt:variant>
        <vt:i4>1900600</vt:i4>
      </vt:variant>
      <vt:variant>
        <vt:i4>194</vt:i4>
      </vt:variant>
      <vt:variant>
        <vt:i4>0</vt:i4>
      </vt:variant>
      <vt:variant>
        <vt:i4>5</vt:i4>
      </vt:variant>
      <vt:variant>
        <vt:lpwstr/>
      </vt:variant>
      <vt:variant>
        <vt:lpwstr>_Toc109807056</vt:lpwstr>
      </vt:variant>
      <vt:variant>
        <vt:i4>1900600</vt:i4>
      </vt:variant>
      <vt:variant>
        <vt:i4>188</vt:i4>
      </vt:variant>
      <vt:variant>
        <vt:i4>0</vt:i4>
      </vt:variant>
      <vt:variant>
        <vt:i4>5</vt:i4>
      </vt:variant>
      <vt:variant>
        <vt:lpwstr/>
      </vt:variant>
      <vt:variant>
        <vt:lpwstr>_Toc109807055</vt:lpwstr>
      </vt:variant>
      <vt:variant>
        <vt:i4>1900600</vt:i4>
      </vt:variant>
      <vt:variant>
        <vt:i4>182</vt:i4>
      </vt:variant>
      <vt:variant>
        <vt:i4>0</vt:i4>
      </vt:variant>
      <vt:variant>
        <vt:i4>5</vt:i4>
      </vt:variant>
      <vt:variant>
        <vt:lpwstr/>
      </vt:variant>
      <vt:variant>
        <vt:lpwstr>_Toc109807054</vt:lpwstr>
      </vt:variant>
      <vt:variant>
        <vt:i4>1900600</vt:i4>
      </vt:variant>
      <vt:variant>
        <vt:i4>176</vt:i4>
      </vt:variant>
      <vt:variant>
        <vt:i4>0</vt:i4>
      </vt:variant>
      <vt:variant>
        <vt:i4>5</vt:i4>
      </vt:variant>
      <vt:variant>
        <vt:lpwstr/>
      </vt:variant>
      <vt:variant>
        <vt:lpwstr>_Toc109807053</vt:lpwstr>
      </vt:variant>
      <vt:variant>
        <vt:i4>1900600</vt:i4>
      </vt:variant>
      <vt:variant>
        <vt:i4>170</vt:i4>
      </vt:variant>
      <vt:variant>
        <vt:i4>0</vt:i4>
      </vt:variant>
      <vt:variant>
        <vt:i4>5</vt:i4>
      </vt:variant>
      <vt:variant>
        <vt:lpwstr/>
      </vt:variant>
      <vt:variant>
        <vt:lpwstr>_Toc109807052</vt:lpwstr>
      </vt:variant>
      <vt:variant>
        <vt:i4>1900600</vt:i4>
      </vt:variant>
      <vt:variant>
        <vt:i4>164</vt:i4>
      </vt:variant>
      <vt:variant>
        <vt:i4>0</vt:i4>
      </vt:variant>
      <vt:variant>
        <vt:i4>5</vt:i4>
      </vt:variant>
      <vt:variant>
        <vt:lpwstr/>
      </vt:variant>
      <vt:variant>
        <vt:lpwstr>_Toc109807051</vt:lpwstr>
      </vt:variant>
      <vt:variant>
        <vt:i4>1900600</vt:i4>
      </vt:variant>
      <vt:variant>
        <vt:i4>158</vt:i4>
      </vt:variant>
      <vt:variant>
        <vt:i4>0</vt:i4>
      </vt:variant>
      <vt:variant>
        <vt:i4>5</vt:i4>
      </vt:variant>
      <vt:variant>
        <vt:lpwstr/>
      </vt:variant>
      <vt:variant>
        <vt:lpwstr>_Toc109807050</vt:lpwstr>
      </vt:variant>
      <vt:variant>
        <vt:i4>1835064</vt:i4>
      </vt:variant>
      <vt:variant>
        <vt:i4>152</vt:i4>
      </vt:variant>
      <vt:variant>
        <vt:i4>0</vt:i4>
      </vt:variant>
      <vt:variant>
        <vt:i4>5</vt:i4>
      </vt:variant>
      <vt:variant>
        <vt:lpwstr/>
      </vt:variant>
      <vt:variant>
        <vt:lpwstr>_Toc109807049</vt:lpwstr>
      </vt:variant>
      <vt:variant>
        <vt:i4>1835064</vt:i4>
      </vt:variant>
      <vt:variant>
        <vt:i4>146</vt:i4>
      </vt:variant>
      <vt:variant>
        <vt:i4>0</vt:i4>
      </vt:variant>
      <vt:variant>
        <vt:i4>5</vt:i4>
      </vt:variant>
      <vt:variant>
        <vt:lpwstr/>
      </vt:variant>
      <vt:variant>
        <vt:lpwstr>_Toc109807048</vt:lpwstr>
      </vt:variant>
      <vt:variant>
        <vt:i4>1835064</vt:i4>
      </vt:variant>
      <vt:variant>
        <vt:i4>140</vt:i4>
      </vt:variant>
      <vt:variant>
        <vt:i4>0</vt:i4>
      </vt:variant>
      <vt:variant>
        <vt:i4>5</vt:i4>
      </vt:variant>
      <vt:variant>
        <vt:lpwstr/>
      </vt:variant>
      <vt:variant>
        <vt:lpwstr>_Toc109807047</vt:lpwstr>
      </vt:variant>
      <vt:variant>
        <vt:i4>1835064</vt:i4>
      </vt:variant>
      <vt:variant>
        <vt:i4>134</vt:i4>
      </vt:variant>
      <vt:variant>
        <vt:i4>0</vt:i4>
      </vt:variant>
      <vt:variant>
        <vt:i4>5</vt:i4>
      </vt:variant>
      <vt:variant>
        <vt:lpwstr/>
      </vt:variant>
      <vt:variant>
        <vt:lpwstr>_Toc109807046</vt:lpwstr>
      </vt:variant>
      <vt:variant>
        <vt:i4>1835064</vt:i4>
      </vt:variant>
      <vt:variant>
        <vt:i4>128</vt:i4>
      </vt:variant>
      <vt:variant>
        <vt:i4>0</vt:i4>
      </vt:variant>
      <vt:variant>
        <vt:i4>5</vt:i4>
      </vt:variant>
      <vt:variant>
        <vt:lpwstr/>
      </vt:variant>
      <vt:variant>
        <vt:lpwstr>_Toc109807045</vt:lpwstr>
      </vt:variant>
      <vt:variant>
        <vt:i4>1835064</vt:i4>
      </vt:variant>
      <vt:variant>
        <vt:i4>122</vt:i4>
      </vt:variant>
      <vt:variant>
        <vt:i4>0</vt:i4>
      </vt:variant>
      <vt:variant>
        <vt:i4>5</vt:i4>
      </vt:variant>
      <vt:variant>
        <vt:lpwstr/>
      </vt:variant>
      <vt:variant>
        <vt:lpwstr>_Toc109807044</vt:lpwstr>
      </vt:variant>
      <vt:variant>
        <vt:i4>1835064</vt:i4>
      </vt:variant>
      <vt:variant>
        <vt:i4>116</vt:i4>
      </vt:variant>
      <vt:variant>
        <vt:i4>0</vt:i4>
      </vt:variant>
      <vt:variant>
        <vt:i4>5</vt:i4>
      </vt:variant>
      <vt:variant>
        <vt:lpwstr/>
      </vt:variant>
      <vt:variant>
        <vt:lpwstr>_Toc109807043</vt:lpwstr>
      </vt:variant>
      <vt:variant>
        <vt:i4>1835064</vt:i4>
      </vt:variant>
      <vt:variant>
        <vt:i4>110</vt:i4>
      </vt:variant>
      <vt:variant>
        <vt:i4>0</vt:i4>
      </vt:variant>
      <vt:variant>
        <vt:i4>5</vt:i4>
      </vt:variant>
      <vt:variant>
        <vt:lpwstr/>
      </vt:variant>
      <vt:variant>
        <vt:lpwstr>_Toc109807042</vt:lpwstr>
      </vt:variant>
      <vt:variant>
        <vt:i4>1835064</vt:i4>
      </vt:variant>
      <vt:variant>
        <vt:i4>104</vt:i4>
      </vt:variant>
      <vt:variant>
        <vt:i4>0</vt:i4>
      </vt:variant>
      <vt:variant>
        <vt:i4>5</vt:i4>
      </vt:variant>
      <vt:variant>
        <vt:lpwstr/>
      </vt:variant>
      <vt:variant>
        <vt:lpwstr>_Toc109807041</vt:lpwstr>
      </vt:variant>
      <vt:variant>
        <vt:i4>1835064</vt:i4>
      </vt:variant>
      <vt:variant>
        <vt:i4>98</vt:i4>
      </vt:variant>
      <vt:variant>
        <vt:i4>0</vt:i4>
      </vt:variant>
      <vt:variant>
        <vt:i4>5</vt:i4>
      </vt:variant>
      <vt:variant>
        <vt:lpwstr/>
      </vt:variant>
      <vt:variant>
        <vt:lpwstr>_Toc109807040</vt:lpwstr>
      </vt:variant>
      <vt:variant>
        <vt:i4>1769528</vt:i4>
      </vt:variant>
      <vt:variant>
        <vt:i4>92</vt:i4>
      </vt:variant>
      <vt:variant>
        <vt:i4>0</vt:i4>
      </vt:variant>
      <vt:variant>
        <vt:i4>5</vt:i4>
      </vt:variant>
      <vt:variant>
        <vt:lpwstr/>
      </vt:variant>
      <vt:variant>
        <vt:lpwstr>_Toc109807039</vt:lpwstr>
      </vt:variant>
      <vt:variant>
        <vt:i4>1769528</vt:i4>
      </vt:variant>
      <vt:variant>
        <vt:i4>86</vt:i4>
      </vt:variant>
      <vt:variant>
        <vt:i4>0</vt:i4>
      </vt:variant>
      <vt:variant>
        <vt:i4>5</vt:i4>
      </vt:variant>
      <vt:variant>
        <vt:lpwstr/>
      </vt:variant>
      <vt:variant>
        <vt:lpwstr>_Toc109807038</vt:lpwstr>
      </vt:variant>
      <vt:variant>
        <vt:i4>1769528</vt:i4>
      </vt:variant>
      <vt:variant>
        <vt:i4>80</vt:i4>
      </vt:variant>
      <vt:variant>
        <vt:i4>0</vt:i4>
      </vt:variant>
      <vt:variant>
        <vt:i4>5</vt:i4>
      </vt:variant>
      <vt:variant>
        <vt:lpwstr/>
      </vt:variant>
      <vt:variant>
        <vt:lpwstr>_Toc109807037</vt:lpwstr>
      </vt:variant>
      <vt:variant>
        <vt:i4>1769528</vt:i4>
      </vt:variant>
      <vt:variant>
        <vt:i4>74</vt:i4>
      </vt:variant>
      <vt:variant>
        <vt:i4>0</vt:i4>
      </vt:variant>
      <vt:variant>
        <vt:i4>5</vt:i4>
      </vt:variant>
      <vt:variant>
        <vt:lpwstr/>
      </vt:variant>
      <vt:variant>
        <vt:lpwstr>_Toc109807036</vt:lpwstr>
      </vt:variant>
      <vt:variant>
        <vt:i4>1769528</vt:i4>
      </vt:variant>
      <vt:variant>
        <vt:i4>68</vt:i4>
      </vt:variant>
      <vt:variant>
        <vt:i4>0</vt:i4>
      </vt:variant>
      <vt:variant>
        <vt:i4>5</vt:i4>
      </vt:variant>
      <vt:variant>
        <vt:lpwstr/>
      </vt:variant>
      <vt:variant>
        <vt:lpwstr>_Toc109807035</vt:lpwstr>
      </vt:variant>
      <vt:variant>
        <vt:i4>1769528</vt:i4>
      </vt:variant>
      <vt:variant>
        <vt:i4>62</vt:i4>
      </vt:variant>
      <vt:variant>
        <vt:i4>0</vt:i4>
      </vt:variant>
      <vt:variant>
        <vt:i4>5</vt:i4>
      </vt:variant>
      <vt:variant>
        <vt:lpwstr/>
      </vt:variant>
      <vt:variant>
        <vt:lpwstr>_Toc109807034</vt:lpwstr>
      </vt:variant>
      <vt:variant>
        <vt:i4>1769528</vt:i4>
      </vt:variant>
      <vt:variant>
        <vt:i4>56</vt:i4>
      </vt:variant>
      <vt:variant>
        <vt:i4>0</vt:i4>
      </vt:variant>
      <vt:variant>
        <vt:i4>5</vt:i4>
      </vt:variant>
      <vt:variant>
        <vt:lpwstr/>
      </vt:variant>
      <vt:variant>
        <vt:lpwstr>_Toc109807033</vt:lpwstr>
      </vt:variant>
      <vt:variant>
        <vt:i4>1769528</vt:i4>
      </vt:variant>
      <vt:variant>
        <vt:i4>50</vt:i4>
      </vt:variant>
      <vt:variant>
        <vt:i4>0</vt:i4>
      </vt:variant>
      <vt:variant>
        <vt:i4>5</vt:i4>
      </vt:variant>
      <vt:variant>
        <vt:lpwstr/>
      </vt:variant>
      <vt:variant>
        <vt:lpwstr>_Toc109807032</vt:lpwstr>
      </vt:variant>
      <vt:variant>
        <vt:i4>1769528</vt:i4>
      </vt:variant>
      <vt:variant>
        <vt:i4>44</vt:i4>
      </vt:variant>
      <vt:variant>
        <vt:i4>0</vt:i4>
      </vt:variant>
      <vt:variant>
        <vt:i4>5</vt:i4>
      </vt:variant>
      <vt:variant>
        <vt:lpwstr/>
      </vt:variant>
      <vt:variant>
        <vt:lpwstr>_Toc109807031</vt:lpwstr>
      </vt:variant>
      <vt:variant>
        <vt:i4>1769528</vt:i4>
      </vt:variant>
      <vt:variant>
        <vt:i4>38</vt:i4>
      </vt:variant>
      <vt:variant>
        <vt:i4>0</vt:i4>
      </vt:variant>
      <vt:variant>
        <vt:i4>5</vt:i4>
      </vt:variant>
      <vt:variant>
        <vt:lpwstr/>
      </vt:variant>
      <vt:variant>
        <vt:lpwstr>_Toc109807030</vt:lpwstr>
      </vt:variant>
      <vt:variant>
        <vt:i4>1703992</vt:i4>
      </vt:variant>
      <vt:variant>
        <vt:i4>32</vt:i4>
      </vt:variant>
      <vt:variant>
        <vt:i4>0</vt:i4>
      </vt:variant>
      <vt:variant>
        <vt:i4>5</vt:i4>
      </vt:variant>
      <vt:variant>
        <vt:lpwstr/>
      </vt:variant>
      <vt:variant>
        <vt:lpwstr>_Toc109807029</vt:lpwstr>
      </vt:variant>
      <vt:variant>
        <vt:i4>917523</vt:i4>
      </vt:variant>
      <vt:variant>
        <vt:i4>27</vt:i4>
      </vt:variant>
      <vt:variant>
        <vt:i4>0</vt:i4>
      </vt:variant>
      <vt:variant>
        <vt:i4>5</vt:i4>
      </vt:variant>
      <vt:variant>
        <vt:lpwstr>https://safeskillsinfo.lgfl.net/</vt:lpwstr>
      </vt:variant>
      <vt:variant>
        <vt:lpwstr/>
      </vt:variant>
      <vt:variant>
        <vt:i4>4390913</vt:i4>
      </vt:variant>
      <vt:variant>
        <vt:i4>24</vt:i4>
      </vt:variant>
      <vt:variant>
        <vt:i4>0</vt:i4>
      </vt:variant>
      <vt:variant>
        <vt:i4>5</vt:i4>
      </vt:variant>
      <vt:variant>
        <vt:lpwstr>https://safeposters.lgfl.net/</vt:lpwstr>
      </vt:variant>
      <vt:variant>
        <vt:lpwstr/>
      </vt:variant>
      <vt:variant>
        <vt:i4>7667753</vt:i4>
      </vt:variant>
      <vt:variant>
        <vt:i4>21</vt:i4>
      </vt:variant>
      <vt:variant>
        <vt:i4>0</vt:i4>
      </vt:variant>
      <vt:variant>
        <vt:i4>5</vt:i4>
      </vt:variant>
      <vt:variant>
        <vt:lpwstr>https://www.facebook.com/lgfldigisafe/</vt:lpwstr>
      </vt:variant>
      <vt:variant>
        <vt:lpwstr/>
      </vt:variant>
      <vt:variant>
        <vt:i4>1441865</vt:i4>
      </vt:variant>
      <vt:variant>
        <vt:i4>18</vt:i4>
      </vt:variant>
      <vt:variant>
        <vt:i4>0</vt:i4>
      </vt:variant>
      <vt:variant>
        <vt:i4>5</vt:i4>
      </vt:variant>
      <vt:variant>
        <vt:lpwstr>https://twitter.com/lgfldigisafe</vt:lpwstr>
      </vt:variant>
      <vt:variant>
        <vt:lpwstr/>
      </vt:variant>
      <vt:variant>
        <vt:i4>917518</vt:i4>
      </vt:variant>
      <vt:variant>
        <vt:i4>15</vt:i4>
      </vt:variant>
      <vt:variant>
        <vt:i4>0</vt:i4>
      </vt:variant>
      <vt:variant>
        <vt:i4>5</vt:i4>
      </vt:variant>
      <vt:variant>
        <vt:lpwstr>https://safenewsletter.lgfl.net/</vt:lpwstr>
      </vt:variant>
      <vt:variant>
        <vt:lpwstr/>
      </vt:variant>
      <vt:variant>
        <vt:i4>7340135</vt:i4>
      </vt:variant>
      <vt:variant>
        <vt:i4>12</vt:i4>
      </vt:variant>
      <vt:variant>
        <vt:i4>0</vt:i4>
      </vt:variant>
      <vt:variant>
        <vt:i4>5</vt:i4>
      </vt:variant>
      <vt:variant>
        <vt:lpwstr>https://safeblog.lgfl.net/</vt:lpwstr>
      </vt:variant>
      <vt:variant>
        <vt:lpwstr/>
      </vt:variant>
      <vt:variant>
        <vt:i4>7667775</vt:i4>
      </vt:variant>
      <vt:variant>
        <vt:i4>9</vt:i4>
      </vt:variant>
      <vt:variant>
        <vt:i4>0</vt:i4>
      </vt:variant>
      <vt:variant>
        <vt:i4>5</vt:i4>
      </vt:variant>
      <vt:variant>
        <vt:lpwstr>https://www.nspcc.org.uk/about-us/news-opinion/2021/sexual-abuse-victims-schools-helpline/</vt:lpwstr>
      </vt:variant>
      <vt:variant>
        <vt:lpwstr/>
      </vt:variant>
      <vt:variant>
        <vt:i4>2359394</vt:i4>
      </vt:variant>
      <vt:variant>
        <vt:i4>6</vt:i4>
      </vt:variant>
      <vt:variant>
        <vt:i4>0</vt:i4>
      </vt:variant>
      <vt:variant>
        <vt:i4>5</vt:i4>
      </vt:variant>
      <vt:variant>
        <vt:lpwstr>https://undressed.lgfl.net/</vt:lpwstr>
      </vt:variant>
      <vt:variant>
        <vt:lpwstr/>
      </vt:variant>
      <vt:variant>
        <vt:i4>6094855</vt:i4>
      </vt:variant>
      <vt:variant>
        <vt:i4>3</vt:i4>
      </vt:variant>
      <vt:variant>
        <vt:i4>0</vt:i4>
      </vt:variant>
      <vt:variant>
        <vt:i4>5</vt:i4>
      </vt:variant>
      <vt:variant>
        <vt:lpwstr>https://cse.lgfl.net/</vt:lpwstr>
      </vt:variant>
      <vt:variant>
        <vt:lpwstr/>
      </vt:variant>
      <vt:variant>
        <vt:i4>6750320</vt:i4>
      </vt:variant>
      <vt:variant>
        <vt:i4>0</vt:i4>
      </vt:variant>
      <vt:variant>
        <vt:i4>0</vt:i4>
      </vt:variant>
      <vt:variant>
        <vt:i4>5</vt:i4>
      </vt:variant>
      <vt:variant>
        <vt:lpwstr>https://safepolicies.lgfl.net/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Bentley, LGfL DigiSafe Online Safety &amp; Safeguarding Manager</dc:creator>
  <cp:keywords/>
  <cp:lastModifiedBy>T Bennett</cp:lastModifiedBy>
  <cp:revision>51</cp:revision>
  <dcterms:created xsi:type="dcterms:W3CDTF">2022-10-18T14:13:00Z</dcterms:created>
  <dcterms:modified xsi:type="dcterms:W3CDTF">2022-10-21T10:31:00Z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0x0101004901B37C7DC4D74691B84FF8510AC564</vt:lpwstr>
  </property>
  <property fmtid="{D5CDD505-2E9C-101B-9397-08002B2CF9AE}" pid="3" name="MediaServiceImageTags">
    <vt:lpwstr/>
  </property>
</Properties>
</file>